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034" w:rsidRDefault="00606034" w:rsidP="00606034">
      <w:pPr>
        <w:jc w:val="center"/>
        <w:rPr>
          <w:rFonts w:ascii="黑体" w:eastAsia="黑体" w:hAnsi="黑体"/>
          <w:sz w:val="52"/>
          <w:szCs w:val="52"/>
        </w:rPr>
      </w:pPr>
    </w:p>
    <w:p w:rsidR="00606034" w:rsidRDefault="00606034" w:rsidP="00606034">
      <w:pPr>
        <w:jc w:val="center"/>
        <w:rPr>
          <w:rFonts w:ascii="黑体" w:eastAsia="黑体" w:hAnsi="黑体"/>
          <w:sz w:val="52"/>
          <w:szCs w:val="52"/>
        </w:rPr>
      </w:pPr>
    </w:p>
    <w:p w:rsidR="00606034" w:rsidRDefault="00606034" w:rsidP="00606034">
      <w:pPr>
        <w:jc w:val="center"/>
        <w:rPr>
          <w:rFonts w:ascii="黑体" w:eastAsia="黑体" w:hAnsi="黑体"/>
          <w:sz w:val="52"/>
          <w:szCs w:val="52"/>
        </w:rPr>
      </w:pPr>
    </w:p>
    <w:p w:rsidR="00606034" w:rsidRDefault="00606034" w:rsidP="00606034">
      <w:pPr>
        <w:jc w:val="center"/>
        <w:rPr>
          <w:rFonts w:ascii="黑体" w:eastAsia="黑体" w:hAnsi="黑体"/>
          <w:sz w:val="52"/>
          <w:szCs w:val="52"/>
        </w:rPr>
      </w:pPr>
    </w:p>
    <w:p w:rsidR="00606034" w:rsidRDefault="00606034" w:rsidP="00606034">
      <w:pPr>
        <w:jc w:val="center"/>
        <w:rPr>
          <w:rFonts w:ascii="黑体" w:eastAsia="黑体" w:hAnsi="黑体"/>
          <w:sz w:val="52"/>
          <w:szCs w:val="52"/>
        </w:rPr>
      </w:pPr>
      <w:r>
        <w:rPr>
          <w:rFonts w:ascii="黑体" w:eastAsia="黑体" w:hAnsi="黑体" w:hint="eastAsia"/>
          <w:sz w:val="52"/>
          <w:szCs w:val="52"/>
        </w:rPr>
        <w:t>安徽审计职业学院党委中心组</w:t>
      </w:r>
    </w:p>
    <w:p w:rsidR="00606034" w:rsidRDefault="00606034" w:rsidP="00606034">
      <w:pPr>
        <w:jc w:val="center"/>
        <w:rPr>
          <w:rFonts w:ascii="黑体" w:eastAsia="黑体" w:hAnsi="黑体"/>
          <w:sz w:val="24"/>
        </w:rPr>
      </w:pPr>
    </w:p>
    <w:p w:rsidR="00606034" w:rsidRDefault="00606034" w:rsidP="00606034">
      <w:pPr>
        <w:jc w:val="center"/>
        <w:rPr>
          <w:rFonts w:ascii="黑体" w:eastAsia="黑体" w:hAnsi="黑体"/>
          <w:sz w:val="72"/>
          <w:szCs w:val="72"/>
        </w:rPr>
      </w:pPr>
      <w:r>
        <w:rPr>
          <w:rFonts w:ascii="黑体" w:eastAsia="黑体" w:hAnsi="黑体" w:hint="eastAsia"/>
          <w:sz w:val="72"/>
          <w:szCs w:val="72"/>
        </w:rPr>
        <w:t>学习材料</w:t>
      </w:r>
    </w:p>
    <w:p w:rsidR="00606034" w:rsidRDefault="00606034" w:rsidP="00606034">
      <w:pPr>
        <w:rPr>
          <w:rFonts w:ascii="宋体" w:hAnsi="宋体"/>
          <w:sz w:val="44"/>
          <w:szCs w:val="44"/>
        </w:rPr>
      </w:pPr>
    </w:p>
    <w:p w:rsidR="00606034" w:rsidRDefault="00606034" w:rsidP="00606034">
      <w:pPr>
        <w:rPr>
          <w:rFonts w:ascii="宋体" w:hAnsi="宋体"/>
          <w:sz w:val="44"/>
          <w:szCs w:val="44"/>
        </w:rPr>
      </w:pPr>
    </w:p>
    <w:p w:rsidR="00606034" w:rsidRDefault="00606034" w:rsidP="00606034">
      <w:pPr>
        <w:rPr>
          <w:rFonts w:ascii="宋体" w:hAnsi="宋体"/>
          <w:sz w:val="44"/>
          <w:szCs w:val="44"/>
        </w:rPr>
      </w:pPr>
    </w:p>
    <w:p w:rsidR="00606034" w:rsidRDefault="00606034" w:rsidP="00606034">
      <w:pPr>
        <w:rPr>
          <w:rFonts w:ascii="宋体" w:hAnsi="宋体"/>
          <w:sz w:val="44"/>
          <w:szCs w:val="44"/>
        </w:rPr>
      </w:pPr>
    </w:p>
    <w:p w:rsidR="00606034" w:rsidRDefault="00606034" w:rsidP="00606034">
      <w:pPr>
        <w:rPr>
          <w:rFonts w:ascii="宋体" w:hAnsi="宋体"/>
          <w:sz w:val="44"/>
          <w:szCs w:val="44"/>
        </w:rPr>
      </w:pPr>
    </w:p>
    <w:p w:rsidR="00606034" w:rsidRDefault="00606034" w:rsidP="00606034">
      <w:pPr>
        <w:rPr>
          <w:rFonts w:ascii="宋体" w:hAnsi="宋体"/>
          <w:sz w:val="44"/>
          <w:szCs w:val="44"/>
        </w:rPr>
      </w:pPr>
    </w:p>
    <w:p w:rsidR="00606034" w:rsidRDefault="00606034" w:rsidP="00606034">
      <w:pPr>
        <w:rPr>
          <w:rFonts w:ascii="宋体" w:hAnsi="宋体"/>
          <w:sz w:val="44"/>
          <w:szCs w:val="44"/>
        </w:rPr>
      </w:pPr>
    </w:p>
    <w:p w:rsidR="00606034" w:rsidRDefault="00606034" w:rsidP="00606034">
      <w:pPr>
        <w:rPr>
          <w:rFonts w:ascii="宋体" w:hAnsi="宋体"/>
          <w:sz w:val="44"/>
          <w:szCs w:val="44"/>
        </w:rPr>
      </w:pPr>
    </w:p>
    <w:p w:rsidR="00606034" w:rsidRDefault="00606034" w:rsidP="00606034">
      <w:pPr>
        <w:rPr>
          <w:rFonts w:ascii="宋体" w:hAnsi="宋体"/>
          <w:sz w:val="44"/>
          <w:szCs w:val="44"/>
        </w:rPr>
      </w:pPr>
    </w:p>
    <w:p w:rsidR="00606034" w:rsidRDefault="00606034" w:rsidP="00606034">
      <w:pPr>
        <w:jc w:val="center"/>
        <w:rPr>
          <w:rFonts w:ascii="宋体" w:hAnsi="宋体"/>
          <w:sz w:val="44"/>
          <w:szCs w:val="44"/>
        </w:rPr>
      </w:pPr>
      <w:r>
        <w:rPr>
          <w:rFonts w:ascii="宋体" w:hAnsi="宋体" w:hint="eastAsia"/>
          <w:sz w:val="44"/>
          <w:szCs w:val="44"/>
        </w:rPr>
        <w:t>2020年9月24日</w:t>
      </w:r>
    </w:p>
    <w:p w:rsidR="00606034" w:rsidRDefault="00606034" w:rsidP="00606034">
      <w:pPr>
        <w:adjustRightInd w:val="0"/>
        <w:snapToGrid w:val="0"/>
        <w:spacing w:line="360" w:lineRule="auto"/>
        <w:jc w:val="center"/>
        <w:rPr>
          <w:sz w:val="44"/>
          <w:szCs w:val="44"/>
        </w:rPr>
      </w:pPr>
    </w:p>
    <w:p w:rsidR="00606034" w:rsidRDefault="00606034" w:rsidP="00606034">
      <w:pPr>
        <w:spacing w:line="560" w:lineRule="exact"/>
        <w:jc w:val="center"/>
        <w:rPr>
          <w:rFonts w:ascii="宋体" w:hAnsi="宋体"/>
          <w:b/>
          <w:sz w:val="44"/>
          <w:szCs w:val="44"/>
        </w:rPr>
      </w:pPr>
    </w:p>
    <w:p w:rsidR="00606034" w:rsidRDefault="00606034" w:rsidP="00606034">
      <w:pPr>
        <w:spacing w:line="560" w:lineRule="exact"/>
        <w:jc w:val="center"/>
        <w:rPr>
          <w:rFonts w:ascii="宋体" w:hAnsi="宋体"/>
          <w:b/>
          <w:sz w:val="44"/>
          <w:szCs w:val="44"/>
        </w:rPr>
      </w:pPr>
    </w:p>
    <w:p w:rsidR="00606034" w:rsidRDefault="00606034" w:rsidP="00606034">
      <w:pPr>
        <w:spacing w:line="560" w:lineRule="exact"/>
        <w:jc w:val="center"/>
        <w:rPr>
          <w:rFonts w:ascii="宋体" w:hAnsi="宋体"/>
          <w:b/>
          <w:sz w:val="44"/>
          <w:szCs w:val="44"/>
        </w:rPr>
      </w:pPr>
    </w:p>
    <w:p w:rsidR="00606034" w:rsidRDefault="00606034" w:rsidP="00606034">
      <w:pPr>
        <w:spacing w:line="560" w:lineRule="exact"/>
        <w:jc w:val="center"/>
        <w:rPr>
          <w:rFonts w:ascii="宋体" w:hAnsi="宋体"/>
          <w:b/>
          <w:sz w:val="44"/>
          <w:szCs w:val="44"/>
        </w:rPr>
      </w:pPr>
      <w:r>
        <w:rPr>
          <w:rFonts w:ascii="宋体" w:hAnsi="宋体" w:hint="eastAsia"/>
          <w:b/>
          <w:sz w:val="44"/>
          <w:szCs w:val="44"/>
        </w:rPr>
        <w:t>目  录</w:t>
      </w:r>
    </w:p>
    <w:p w:rsidR="00606034" w:rsidRDefault="00606034" w:rsidP="00606034">
      <w:pPr>
        <w:spacing w:line="560" w:lineRule="exact"/>
        <w:jc w:val="left"/>
        <w:rPr>
          <w:rFonts w:ascii="仿宋" w:eastAsia="仿宋" w:hAnsi="仿宋" w:cs="宋体"/>
          <w:color w:val="404040"/>
          <w:sz w:val="32"/>
          <w:szCs w:val="32"/>
          <w:shd w:val="clear" w:color="auto" w:fill="FFFFFF"/>
        </w:rPr>
      </w:pPr>
    </w:p>
    <w:p w:rsidR="00606034" w:rsidRDefault="00606034" w:rsidP="00606034">
      <w:pPr>
        <w:pStyle w:val="a3"/>
        <w:shd w:val="clear" w:color="auto" w:fill="FFFFFF"/>
        <w:spacing w:before="0" w:beforeAutospacing="0" w:after="0" w:afterAutospacing="0" w:line="560" w:lineRule="exact"/>
        <w:ind w:leftChars="304" w:left="1438" w:hangingChars="250" w:hanging="800"/>
        <w:jc w:val="both"/>
        <w:rPr>
          <w:rFonts w:ascii="仿宋" w:eastAsia="仿宋" w:hAnsi="仿宋"/>
          <w:sz w:val="32"/>
          <w:szCs w:val="32"/>
        </w:rPr>
      </w:pPr>
      <w:r>
        <w:rPr>
          <w:rFonts w:ascii="仿宋" w:eastAsia="仿宋" w:hAnsi="仿宋" w:hint="eastAsia"/>
          <w:color w:val="404040"/>
          <w:sz w:val="32"/>
          <w:szCs w:val="32"/>
          <w:shd w:val="clear" w:color="auto" w:fill="FFFFFF"/>
        </w:rPr>
        <w:t>一、</w:t>
      </w:r>
      <w:r>
        <w:rPr>
          <w:rStyle w:val="a4"/>
          <w:rFonts w:ascii="仿宋" w:eastAsia="仿宋" w:hAnsi="仿宋" w:cs="Helvetica"/>
          <w:b w:val="0"/>
          <w:sz w:val="32"/>
          <w:szCs w:val="32"/>
        </w:rPr>
        <w:t>习近平</w:t>
      </w:r>
      <w:r>
        <w:rPr>
          <w:rStyle w:val="a4"/>
          <w:rFonts w:ascii="仿宋" w:eastAsia="仿宋" w:hAnsi="仿宋" w:cs="Helvetica" w:hint="eastAsia"/>
          <w:b w:val="0"/>
          <w:sz w:val="32"/>
          <w:szCs w:val="32"/>
        </w:rPr>
        <w:t>在</w:t>
      </w:r>
      <w:r w:rsidRPr="00B50303">
        <w:rPr>
          <w:rStyle w:val="a4"/>
          <w:rFonts w:ascii="仿宋" w:eastAsia="仿宋" w:hAnsi="仿宋" w:cs="Helvetica"/>
          <w:b w:val="0"/>
          <w:sz w:val="32"/>
          <w:szCs w:val="32"/>
        </w:rPr>
        <w:t>中央全面深化改革委员会第十五次会议</w:t>
      </w:r>
      <w:r>
        <w:rPr>
          <w:rStyle w:val="a4"/>
          <w:rFonts w:ascii="仿宋" w:eastAsia="仿宋" w:hAnsi="仿宋" w:cs="Helvetica" w:hint="eastAsia"/>
          <w:b w:val="0"/>
          <w:sz w:val="32"/>
          <w:szCs w:val="32"/>
        </w:rPr>
        <w:t>上</w:t>
      </w:r>
      <w:r>
        <w:rPr>
          <w:rFonts w:ascii="仿宋" w:eastAsia="仿宋" w:hAnsi="仿宋" w:hint="eastAsia"/>
          <w:sz w:val="32"/>
          <w:szCs w:val="32"/>
        </w:rPr>
        <w:t>的重</w:t>
      </w:r>
    </w:p>
    <w:p w:rsidR="00606034" w:rsidRDefault="00606034" w:rsidP="00606034">
      <w:pPr>
        <w:pStyle w:val="a3"/>
        <w:shd w:val="clear" w:color="auto" w:fill="FFFFFF"/>
        <w:spacing w:before="0" w:beforeAutospacing="0" w:after="0" w:afterAutospacing="0" w:line="560" w:lineRule="exact"/>
        <w:ind w:leftChars="608" w:left="1437" w:hangingChars="50" w:hanging="160"/>
        <w:jc w:val="both"/>
        <w:rPr>
          <w:rFonts w:ascii="仿宋" w:eastAsia="仿宋" w:hAnsi="仿宋"/>
          <w:sz w:val="32"/>
          <w:szCs w:val="32"/>
        </w:rPr>
      </w:pPr>
      <w:r>
        <w:rPr>
          <w:rFonts w:ascii="仿宋" w:eastAsia="仿宋" w:hAnsi="仿宋" w:hint="eastAsia"/>
          <w:sz w:val="32"/>
          <w:szCs w:val="32"/>
        </w:rPr>
        <w:t>要讲话……</w:t>
      </w:r>
      <w:proofErr w:type="gramStart"/>
      <w:r>
        <w:rPr>
          <w:rFonts w:ascii="仿宋" w:eastAsia="仿宋" w:hAnsi="仿宋" w:hint="eastAsia"/>
          <w:sz w:val="32"/>
          <w:szCs w:val="32"/>
        </w:rPr>
        <w:t>………………………………………………</w:t>
      </w:r>
      <w:proofErr w:type="gramEnd"/>
      <w:r w:rsidR="007D400C">
        <w:rPr>
          <w:rFonts w:ascii="仿宋" w:eastAsia="仿宋" w:hAnsi="仿宋" w:hint="eastAsia"/>
          <w:sz w:val="32"/>
          <w:szCs w:val="32"/>
        </w:rPr>
        <w:t xml:space="preserve"> </w:t>
      </w:r>
      <w:r>
        <w:rPr>
          <w:rFonts w:ascii="仿宋" w:eastAsia="仿宋" w:hAnsi="仿宋" w:hint="eastAsia"/>
          <w:sz w:val="32"/>
          <w:szCs w:val="32"/>
        </w:rPr>
        <w:t>3</w:t>
      </w:r>
    </w:p>
    <w:p w:rsidR="00606034" w:rsidRDefault="00606034" w:rsidP="00606034">
      <w:pPr>
        <w:adjustRightInd w:val="0"/>
        <w:snapToGrid w:val="0"/>
        <w:spacing w:line="360" w:lineRule="auto"/>
        <w:ind w:leftChars="304" w:left="1438" w:hangingChars="250" w:hanging="800"/>
        <w:rPr>
          <w:rFonts w:ascii="仿宋" w:eastAsia="仿宋" w:hAnsi="仿宋"/>
          <w:sz w:val="32"/>
          <w:szCs w:val="32"/>
        </w:rPr>
      </w:pPr>
      <w:r>
        <w:rPr>
          <w:rFonts w:ascii="仿宋" w:eastAsia="仿宋" w:hAnsi="仿宋" w:hint="eastAsia"/>
          <w:sz w:val="32"/>
          <w:szCs w:val="32"/>
        </w:rPr>
        <w:t>二、习近平在全国抗击新冠肺炎疫情表彰大会上的重要讲</w:t>
      </w:r>
      <w:r w:rsidR="007D400C">
        <w:rPr>
          <w:rFonts w:ascii="仿宋" w:eastAsia="仿宋" w:hAnsi="仿宋" w:hint="eastAsia"/>
          <w:sz w:val="32"/>
          <w:szCs w:val="32"/>
        </w:rPr>
        <w:t>话</w:t>
      </w:r>
    </w:p>
    <w:p w:rsidR="00606034" w:rsidRDefault="00606034" w:rsidP="00606034">
      <w:pPr>
        <w:adjustRightInd w:val="0"/>
        <w:snapToGrid w:val="0"/>
        <w:spacing w:line="360" w:lineRule="auto"/>
        <w:ind w:leftChars="608" w:left="1437" w:hangingChars="50" w:hanging="160"/>
        <w:rPr>
          <w:rFonts w:ascii="仿宋" w:eastAsia="仿宋" w:hAnsi="仿宋"/>
          <w:sz w:val="32"/>
          <w:szCs w:val="32"/>
        </w:rPr>
      </w:pPr>
      <w:r>
        <w:rPr>
          <w:rFonts w:ascii="仿宋" w:eastAsia="仿宋" w:hAnsi="仿宋" w:hint="eastAsia"/>
          <w:sz w:val="32"/>
          <w:szCs w:val="32"/>
        </w:rPr>
        <w:t>……</w:t>
      </w:r>
      <w:proofErr w:type="gramStart"/>
      <w:r>
        <w:rPr>
          <w:rFonts w:ascii="仿宋" w:eastAsia="仿宋" w:hAnsi="仿宋" w:hint="eastAsia"/>
          <w:sz w:val="32"/>
          <w:szCs w:val="32"/>
        </w:rPr>
        <w:t>…………………………………………………</w:t>
      </w:r>
      <w:r w:rsidR="007D400C">
        <w:rPr>
          <w:rFonts w:ascii="仿宋" w:eastAsia="仿宋" w:hAnsi="仿宋" w:hint="eastAsia"/>
          <w:sz w:val="32"/>
          <w:szCs w:val="32"/>
        </w:rPr>
        <w:t>……</w:t>
      </w:r>
      <w:proofErr w:type="gramEnd"/>
      <w:r w:rsidR="007D400C">
        <w:rPr>
          <w:rFonts w:ascii="仿宋" w:eastAsia="仿宋" w:hAnsi="仿宋" w:hint="eastAsia"/>
          <w:sz w:val="32"/>
          <w:szCs w:val="32"/>
        </w:rPr>
        <w:t xml:space="preserve"> 8</w:t>
      </w:r>
    </w:p>
    <w:p w:rsidR="007D400C" w:rsidRDefault="00606034" w:rsidP="00606034">
      <w:pPr>
        <w:adjustRightInd w:val="0"/>
        <w:snapToGrid w:val="0"/>
        <w:spacing w:line="360" w:lineRule="auto"/>
        <w:ind w:leftChars="304" w:left="1438" w:hangingChars="250" w:hanging="800"/>
        <w:rPr>
          <w:rFonts w:ascii="仿宋" w:eastAsia="仿宋" w:hAnsi="仿宋"/>
          <w:sz w:val="32"/>
          <w:szCs w:val="32"/>
        </w:rPr>
      </w:pPr>
      <w:r>
        <w:rPr>
          <w:rFonts w:ascii="仿宋" w:eastAsia="仿宋" w:hAnsi="仿宋" w:hint="eastAsia"/>
          <w:sz w:val="32"/>
          <w:szCs w:val="32"/>
        </w:rPr>
        <w:t>三、习近平向全国广大教师和教育工作者致以节日祝贺和诚</w:t>
      </w:r>
    </w:p>
    <w:p w:rsidR="00606034" w:rsidRDefault="00606034" w:rsidP="007D400C">
      <w:pPr>
        <w:adjustRightInd w:val="0"/>
        <w:snapToGrid w:val="0"/>
        <w:spacing w:line="360" w:lineRule="auto"/>
        <w:ind w:leftChars="608" w:left="1437" w:hangingChars="50" w:hanging="160"/>
        <w:rPr>
          <w:rFonts w:ascii="仿宋" w:eastAsia="仿宋" w:hAnsi="仿宋"/>
          <w:sz w:val="32"/>
          <w:szCs w:val="32"/>
        </w:rPr>
      </w:pPr>
      <w:proofErr w:type="gramStart"/>
      <w:r>
        <w:rPr>
          <w:rFonts w:ascii="仿宋" w:eastAsia="仿宋" w:hAnsi="仿宋" w:hint="eastAsia"/>
          <w:sz w:val="32"/>
          <w:szCs w:val="32"/>
        </w:rPr>
        <w:t>挚</w:t>
      </w:r>
      <w:proofErr w:type="gramEnd"/>
      <w:r>
        <w:rPr>
          <w:rFonts w:ascii="仿宋" w:eastAsia="仿宋" w:hAnsi="仿宋" w:hint="eastAsia"/>
          <w:sz w:val="32"/>
          <w:szCs w:val="32"/>
        </w:rPr>
        <w:t>慰问……</w:t>
      </w:r>
      <w:proofErr w:type="gramStart"/>
      <w:r>
        <w:rPr>
          <w:rFonts w:ascii="仿宋" w:eastAsia="仿宋" w:hAnsi="仿宋" w:hint="eastAsia"/>
          <w:sz w:val="32"/>
          <w:szCs w:val="32"/>
        </w:rPr>
        <w:t>………………………………………………</w:t>
      </w:r>
      <w:proofErr w:type="gramEnd"/>
      <w:r w:rsidR="007D400C">
        <w:rPr>
          <w:rFonts w:ascii="仿宋" w:eastAsia="仿宋" w:hAnsi="仿宋" w:hint="eastAsia"/>
          <w:sz w:val="32"/>
          <w:szCs w:val="32"/>
        </w:rPr>
        <w:t>14</w:t>
      </w:r>
    </w:p>
    <w:p w:rsidR="00606034" w:rsidRPr="00FE3782" w:rsidRDefault="00606034" w:rsidP="00606034">
      <w:pPr>
        <w:adjustRightInd w:val="0"/>
        <w:snapToGrid w:val="0"/>
        <w:spacing w:line="360" w:lineRule="auto"/>
        <w:ind w:firstLineChars="200" w:firstLine="640"/>
        <w:rPr>
          <w:rFonts w:ascii="仿宋" w:eastAsia="仿宋" w:hAnsi="仿宋"/>
          <w:sz w:val="32"/>
          <w:szCs w:val="32"/>
        </w:rPr>
      </w:pPr>
    </w:p>
    <w:p w:rsidR="00606034" w:rsidRDefault="00606034" w:rsidP="00606034">
      <w:pPr>
        <w:shd w:val="clear" w:color="auto" w:fill="FFFFFF"/>
        <w:spacing w:line="560" w:lineRule="exact"/>
        <w:jc w:val="center"/>
        <w:rPr>
          <w:rFonts w:ascii="仿宋" w:eastAsia="仿宋" w:hAnsi="仿宋"/>
          <w:sz w:val="32"/>
          <w:szCs w:val="32"/>
        </w:rPr>
      </w:pPr>
    </w:p>
    <w:p w:rsidR="00606034" w:rsidRDefault="00606034" w:rsidP="00305D73">
      <w:pPr>
        <w:pStyle w:val="a3"/>
        <w:shd w:val="clear" w:color="auto" w:fill="FFFFFF"/>
        <w:spacing w:before="0" w:beforeAutospacing="0" w:after="0" w:afterAutospacing="0" w:line="560" w:lineRule="exact"/>
        <w:jc w:val="center"/>
        <w:rPr>
          <w:rStyle w:val="a4"/>
          <w:rFonts w:ascii="仿宋" w:eastAsia="仿宋" w:hAnsi="仿宋" w:cs="Helvetica"/>
          <w:b w:val="0"/>
          <w:sz w:val="32"/>
          <w:szCs w:val="32"/>
        </w:rPr>
      </w:pPr>
    </w:p>
    <w:p w:rsidR="00606034" w:rsidRDefault="00606034" w:rsidP="00305D73">
      <w:pPr>
        <w:pStyle w:val="a3"/>
        <w:shd w:val="clear" w:color="auto" w:fill="FFFFFF"/>
        <w:spacing w:before="0" w:beforeAutospacing="0" w:after="0" w:afterAutospacing="0" w:line="560" w:lineRule="exact"/>
        <w:jc w:val="center"/>
        <w:rPr>
          <w:rStyle w:val="a4"/>
          <w:rFonts w:ascii="仿宋" w:eastAsia="仿宋" w:hAnsi="仿宋" w:cs="Helvetica"/>
          <w:b w:val="0"/>
          <w:sz w:val="32"/>
          <w:szCs w:val="32"/>
        </w:rPr>
      </w:pPr>
    </w:p>
    <w:p w:rsidR="00606034" w:rsidRDefault="00606034" w:rsidP="00305D73">
      <w:pPr>
        <w:pStyle w:val="a3"/>
        <w:shd w:val="clear" w:color="auto" w:fill="FFFFFF"/>
        <w:spacing w:before="0" w:beforeAutospacing="0" w:after="0" w:afterAutospacing="0" w:line="560" w:lineRule="exact"/>
        <w:jc w:val="center"/>
        <w:rPr>
          <w:rStyle w:val="a4"/>
          <w:rFonts w:ascii="仿宋" w:eastAsia="仿宋" w:hAnsi="仿宋" w:cs="Helvetica"/>
          <w:b w:val="0"/>
          <w:sz w:val="32"/>
          <w:szCs w:val="32"/>
        </w:rPr>
      </w:pPr>
    </w:p>
    <w:p w:rsidR="00606034" w:rsidRDefault="00606034" w:rsidP="00305D73">
      <w:pPr>
        <w:pStyle w:val="a3"/>
        <w:shd w:val="clear" w:color="auto" w:fill="FFFFFF"/>
        <w:spacing w:before="0" w:beforeAutospacing="0" w:after="0" w:afterAutospacing="0" w:line="560" w:lineRule="exact"/>
        <w:jc w:val="center"/>
        <w:rPr>
          <w:rStyle w:val="a4"/>
          <w:rFonts w:ascii="仿宋" w:eastAsia="仿宋" w:hAnsi="仿宋" w:cs="Helvetica"/>
          <w:b w:val="0"/>
          <w:sz w:val="32"/>
          <w:szCs w:val="32"/>
        </w:rPr>
      </w:pPr>
    </w:p>
    <w:p w:rsidR="00606034" w:rsidRDefault="00606034" w:rsidP="00305D73">
      <w:pPr>
        <w:pStyle w:val="a3"/>
        <w:shd w:val="clear" w:color="auto" w:fill="FFFFFF"/>
        <w:spacing w:before="0" w:beforeAutospacing="0" w:after="0" w:afterAutospacing="0" w:line="560" w:lineRule="exact"/>
        <w:jc w:val="center"/>
        <w:rPr>
          <w:rStyle w:val="a4"/>
          <w:rFonts w:ascii="仿宋" w:eastAsia="仿宋" w:hAnsi="仿宋" w:cs="Helvetica"/>
          <w:b w:val="0"/>
          <w:sz w:val="32"/>
          <w:szCs w:val="32"/>
        </w:rPr>
      </w:pPr>
    </w:p>
    <w:p w:rsidR="00606034" w:rsidRDefault="00606034" w:rsidP="00305D73">
      <w:pPr>
        <w:pStyle w:val="a3"/>
        <w:shd w:val="clear" w:color="auto" w:fill="FFFFFF"/>
        <w:spacing w:before="0" w:beforeAutospacing="0" w:after="0" w:afterAutospacing="0" w:line="560" w:lineRule="exact"/>
        <w:jc w:val="center"/>
        <w:rPr>
          <w:rStyle w:val="a4"/>
          <w:rFonts w:ascii="仿宋" w:eastAsia="仿宋" w:hAnsi="仿宋" w:cs="Helvetica"/>
          <w:b w:val="0"/>
          <w:sz w:val="32"/>
          <w:szCs w:val="32"/>
        </w:rPr>
      </w:pPr>
    </w:p>
    <w:p w:rsidR="00606034" w:rsidRDefault="00606034" w:rsidP="00305D73">
      <w:pPr>
        <w:pStyle w:val="a3"/>
        <w:shd w:val="clear" w:color="auto" w:fill="FFFFFF"/>
        <w:spacing w:before="0" w:beforeAutospacing="0" w:after="0" w:afterAutospacing="0" w:line="560" w:lineRule="exact"/>
        <w:jc w:val="center"/>
        <w:rPr>
          <w:rStyle w:val="a4"/>
          <w:rFonts w:ascii="仿宋" w:eastAsia="仿宋" w:hAnsi="仿宋" w:cs="Helvetica"/>
          <w:b w:val="0"/>
          <w:sz w:val="32"/>
          <w:szCs w:val="32"/>
        </w:rPr>
      </w:pPr>
    </w:p>
    <w:p w:rsidR="00606034" w:rsidRDefault="00606034" w:rsidP="00305D73">
      <w:pPr>
        <w:pStyle w:val="a3"/>
        <w:shd w:val="clear" w:color="auto" w:fill="FFFFFF"/>
        <w:spacing w:before="0" w:beforeAutospacing="0" w:after="0" w:afterAutospacing="0" w:line="560" w:lineRule="exact"/>
        <w:jc w:val="center"/>
        <w:rPr>
          <w:rStyle w:val="a4"/>
          <w:rFonts w:ascii="仿宋" w:eastAsia="仿宋" w:hAnsi="仿宋" w:cs="Helvetica"/>
          <w:b w:val="0"/>
          <w:sz w:val="32"/>
          <w:szCs w:val="32"/>
        </w:rPr>
      </w:pPr>
    </w:p>
    <w:p w:rsidR="00606034" w:rsidRDefault="00606034" w:rsidP="00305D73">
      <w:pPr>
        <w:pStyle w:val="a3"/>
        <w:shd w:val="clear" w:color="auto" w:fill="FFFFFF"/>
        <w:spacing w:before="0" w:beforeAutospacing="0" w:after="0" w:afterAutospacing="0" w:line="560" w:lineRule="exact"/>
        <w:jc w:val="center"/>
        <w:rPr>
          <w:rStyle w:val="a4"/>
          <w:rFonts w:ascii="仿宋" w:eastAsia="仿宋" w:hAnsi="仿宋" w:cs="Helvetica"/>
          <w:b w:val="0"/>
          <w:sz w:val="32"/>
          <w:szCs w:val="32"/>
        </w:rPr>
      </w:pPr>
    </w:p>
    <w:p w:rsidR="00606034" w:rsidRDefault="00606034" w:rsidP="00305D73">
      <w:pPr>
        <w:pStyle w:val="a3"/>
        <w:shd w:val="clear" w:color="auto" w:fill="FFFFFF"/>
        <w:spacing w:before="0" w:beforeAutospacing="0" w:after="0" w:afterAutospacing="0" w:line="560" w:lineRule="exact"/>
        <w:jc w:val="center"/>
        <w:rPr>
          <w:rStyle w:val="a4"/>
          <w:rFonts w:ascii="仿宋" w:eastAsia="仿宋" w:hAnsi="仿宋" w:cs="Helvetica"/>
          <w:b w:val="0"/>
          <w:sz w:val="32"/>
          <w:szCs w:val="32"/>
        </w:rPr>
      </w:pPr>
    </w:p>
    <w:p w:rsidR="00606034" w:rsidRDefault="00606034" w:rsidP="00305D73">
      <w:pPr>
        <w:pStyle w:val="a3"/>
        <w:shd w:val="clear" w:color="auto" w:fill="FFFFFF"/>
        <w:spacing w:before="0" w:beforeAutospacing="0" w:after="0" w:afterAutospacing="0" w:line="560" w:lineRule="exact"/>
        <w:jc w:val="center"/>
        <w:rPr>
          <w:rStyle w:val="a4"/>
          <w:rFonts w:ascii="仿宋" w:eastAsia="仿宋" w:hAnsi="仿宋" w:cs="Helvetica"/>
          <w:b w:val="0"/>
          <w:sz w:val="32"/>
          <w:szCs w:val="32"/>
        </w:rPr>
      </w:pPr>
    </w:p>
    <w:p w:rsidR="00606034" w:rsidRPr="00606034" w:rsidRDefault="00606034" w:rsidP="00305D73">
      <w:pPr>
        <w:pStyle w:val="a3"/>
        <w:shd w:val="clear" w:color="auto" w:fill="FFFFFF"/>
        <w:spacing w:before="0" w:beforeAutospacing="0" w:after="0" w:afterAutospacing="0" w:line="560" w:lineRule="exact"/>
        <w:jc w:val="center"/>
        <w:rPr>
          <w:rStyle w:val="a4"/>
          <w:rFonts w:ascii="仿宋" w:eastAsia="仿宋" w:hAnsi="仿宋" w:cs="Helvetica"/>
          <w:b w:val="0"/>
          <w:sz w:val="32"/>
          <w:szCs w:val="32"/>
        </w:rPr>
      </w:pPr>
    </w:p>
    <w:p w:rsidR="00305D73" w:rsidRPr="00B50303" w:rsidRDefault="00305D73" w:rsidP="00305D73">
      <w:pPr>
        <w:pStyle w:val="a3"/>
        <w:shd w:val="clear" w:color="auto" w:fill="FFFFFF"/>
        <w:spacing w:before="0" w:beforeAutospacing="0" w:after="0" w:afterAutospacing="0" w:line="560" w:lineRule="exact"/>
        <w:jc w:val="center"/>
        <w:rPr>
          <w:rStyle w:val="a4"/>
          <w:rFonts w:ascii="仿宋" w:eastAsia="仿宋" w:hAnsi="仿宋" w:cs="Helvetica"/>
          <w:b w:val="0"/>
          <w:sz w:val="32"/>
          <w:szCs w:val="32"/>
        </w:rPr>
      </w:pPr>
      <w:r w:rsidRPr="00B50303">
        <w:rPr>
          <w:rStyle w:val="a4"/>
          <w:rFonts w:ascii="仿宋" w:eastAsia="仿宋" w:hAnsi="仿宋" w:cs="Helvetica"/>
          <w:b w:val="0"/>
          <w:sz w:val="32"/>
          <w:szCs w:val="32"/>
        </w:rPr>
        <w:lastRenderedPageBreak/>
        <w:t>习近平主持召开中央全面深化改革委员会第十五次会议强调</w:t>
      </w:r>
    </w:p>
    <w:p w:rsidR="00305D73" w:rsidRPr="00305D73" w:rsidRDefault="00305D73" w:rsidP="00305D73">
      <w:pPr>
        <w:pStyle w:val="a3"/>
        <w:shd w:val="clear" w:color="auto" w:fill="FFFFFF"/>
        <w:spacing w:before="0" w:beforeAutospacing="0" w:after="0" w:afterAutospacing="0" w:line="240" w:lineRule="exact"/>
        <w:jc w:val="center"/>
        <w:rPr>
          <w:rFonts w:ascii="仿宋" w:eastAsia="仿宋" w:hAnsi="仿宋" w:cs="Helvetica"/>
          <w:sz w:val="32"/>
          <w:szCs w:val="32"/>
        </w:rPr>
      </w:pPr>
    </w:p>
    <w:p w:rsidR="00305D73" w:rsidRPr="00305D73" w:rsidRDefault="00305D73" w:rsidP="00305D73">
      <w:pPr>
        <w:pStyle w:val="a3"/>
        <w:shd w:val="clear" w:color="auto" w:fill="FFFFFF"/>
        <w:spacing w:before="0" w:beforeAutospacing="0" w:after="0" w:afterAutospacing="0"/>
        <w:jc w:val="center"/>
        <w:rPr>
          <w:rFonts w:asciiTheme="majorEastAsia" w:eastAsiaTheme="majorEastAsia" w:hAnsiTheme="majorEastAsia" w:cs="Helvetica"/>
          <w:b/>
          <w:sz w:val="44"/>
          <w:szCs w:val="44"/>
        </w:rPr>
      </w:pPr>
      <w:r w:rsidRPr="00305D73">
        <w:rPr>
          <w:rStyle w:val="a4"/>
          <w:rFonts w:asciiTheme="majorEastAsia" w:eastAsiaTheme="majorEastAsia" w:hAnsiTheme="majorEastAsia" w:cs="Helvetica"/>
          <w:b w:val="0"/>
          <w:sz w:val="44"/>
          <w:szCs w:val="44"/>
        </w:rPr>
        <w:t>推动更深层次改革实行更高水平开放</w:t>
      </w:r>
    </w:p>
    <w:p w:rsidR="00305D73" w:rsidRPr="00305D73" w:rsidRDefault="00305D73" w:rsidP="00305D73">
      <w:pPr>
        <w:pStyle w:val="a3"/>
        <w:shd w:val="clear" w:color="auto" w:fill="FFFFFF"/>
        <w:spacing w:before="0" w:beforeAutospacing="0" w:after="0" w:afterAutospacing="0"/>
        <w:jc w:val="center"/>
        <w:rPr>
          <w:rStyle w:val="a4"/>
          <w:rFonts w:asciiTheme="majorEastAsia" w:eastAsiaTheme="majorEastAsia" w:hAnsiTheme="majorEastAsia" w:cs="Helvetica"/>
          <w:b w:val="0"/>
          <w:sz w:val="44"/>
          <w:szCs w:val="44"/>
        </w:rPr>
      </w:pPr>
      <w:r w:rsidRPr="00305D73">
        <w:rPr>
          <w:rStyle w:val="a4"/>
          <w:rFonts w:asciiTheme="majorEastAsia" w:eastAsiaTheme="majorEastAsia" w:hAnsiTheme="majorEastAsia" w:cs="Helvetica"/>
          <w:b w:val="0"/>
          <w:sz w:val="44"/>
          <w:szCs w:val="44"/>
        </w:rPr>
        <w:t>为构建新发展格局提供强大动力</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p>
    <w:p w:rsidR="00305D73" w:rsidRPr="00305D73" w:rsidRDefault="00305D73" w:rsidP="00305D73">
      <w:pPr>
        <w:pStyle w:val="a3"/>
        <w:shd w:val="clear" w:color="auto" w:fill="FFFFFF"/>
        <w:spacing w:before="0" w:beforeAutospacing="0" w:after="0" w:afterAutospacing="0" w:line="560" w:lineRule="exact"/>
        <w:ind w:firstLineChars="200" w:firstLine="640"/>
        <w:rPr>
          <w:rFonts w:ascii="仿宋" w:eastAsia="仿宋" w:hAnsi="仿宋" w:cs="Helvetica"/>
          <w:sz w:val="32"/>
          <w:szCs w:val="32"/>
        </w:rPr>
      </w:pPr>
      <w:r w:rsidRPr="00305D73">
        <w:rPr>
          <w:rFonts w:ascii="仿宋" w:eastAsia="仿宋" w:hAnsi="仿宋" w:cs="Helvetica"/>
          <w:sz w:val="32"/>
          <w:szCs w:val="32"/>
        </w:rPr>
        <w:t>中共中央总书记、国家主席、中央军委主席、中央全面深化改革委员会主任习近平9月1日下午主持召开中央全面深化改革委员会第十五次会议并发表重要讲话。他强调，加快形成以国内大循环为主体、国内国际双循环相互促进的新发展格局，是根据我国发展阶段、环境、条件变化</w:t>
      </w:r>
      <w:proofErr w:type="gramStart"/>
      <w:r w:rsidRPr="00305D73">
        <w:rPr>
          <w:rFonts w:ascii="仿宋" w:eastAsia="仿宋" w:hAnsi="仿宋" w:cs="Helvetica"/>
          <w:sz w:val="32"/>
          <w:szCs w:val="32"/>
        </w:rPr>
        <w:t>作出</w:t>
      </w:r>
      <w:proofErr w:type="gramEnd"/>
      <w:r w:rsidRPr="00305D73">
        <w:rPr>
          <w:rFonts w:ascii="仿宋" w:eastAsia="仿宋" w:hAnsi="仿宋" w:cs="Helvetica"/>
          <w:sz w:val="32"/>
          <w:szCs w:val="32"/>
        </w:rPr>
        <w:t>的战略决策，是事关全局的系统性深层次变革。要继续用足用好改革这个关键一招，保持勇往直前、风雨无阻的战略定力，围绕坚持和完善中国特色社会主义制度、推进国家治理体系和治理能力现代化，推动更深层次改革，实行更高水平开放，为构建新发展格局提供强大动力。</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中共中央政治局常委、中央全面深化改革委员会副主任李克强、王沪宁、韩正出席会议。</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习近平在讲话中指出，构建新发展格局，我们是有显著制度优势和坚实改革基础的。党的十八大以来，我们围绕落实新发展理念、推动高质量发展、扩大对外开放推出一系列重大改革举措，形成了一系列理论成果、制度成果、实践成果。要运用好这些改革成果，在抓</w:t>
      </w:r>
      <w:proofErr w:type="gramStart"/>
      <w:r w:rsidRPr="00305D73">
        <w:rPr>
          <w:rFonts w:ascii="仿宋" w:eastAsia="仿宋" w:hAnsi="仿宋" w:cs="Helvetica"/>
          <w:sz w:val="32"/>
          <w:szCs w:val="32"/>
        </w:rPr>
        <w:t>落地见</w:t>
      </w:r>
      <w:proofErr w:type="gramEnd"/>
      <w:r w:rsidRPr="00305D73">
        <w:rPr>
          <w:rFonts w:ascii="仿宋" w:eastAsia="仿宋" w:hAnsi="仿宋" w:cs="Helvetica"/>
          <w:sz w:val="32"/>
          <w:szCs w:val="32"/>
        </w:rPr>
        <w:t>实效上加大力度、加快进度、拓展深度，使各项改革朝着推动形成新发展格局聚焦发力。</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习近平强调，当前形势下，构建新发展格局面临不少新情况新问题，要善于运用改革思维和改革办法，统筹考虑短期应对和中长期发展，既要在战略上布好局，也要在关键处落好子。要加</w:t>
      </w:r>
      <w:r w:rsidRPr="00305D73">
        <w:rPr>
          <w:rFonts w:ascii="仿宋" w:eastAsia="仿宋" w:hAnsi="仿宋" w:cs="Helvetica"/>
          <w:sz w:val="32"/>
          <w:szCs w:val="32"/>
        </w:rPr>
        <w:lastRenderedPageBreak/>
        <w:t>快推进有利于提高资源配置效率的改革，有利于提高发展质量和效益的改革，有利于调动各方面积极性的改革，聚焦重点问题，加强改革举措的系统集成、协同高效，打通</w:t>
      </w:r>
      <w:proofErr w:type="gramStart"/>
      <w:r w:rsidRPr="00305D73">
        <w:rPr>
          <w:rFonts w:ascii="仿宋" w:eastAsia="仿宋" w:hAnsi="仿宋" w:cs="Helvetica"/>
          <w:sz w:val="32"/>
          <w:szCs w:val="32"/>
        </w:rPr>
        <w:t>淤点堵点</w:t>
      </w:r>
      <w:proofErr w:type="gramEnd"/>
      <w:r w:rsidRPr="00305D73">
        <w:rPr>
          <w:rFonts w:ascii="仿宋" w:eastAsia="仿宋" w:hAnsi="仿宋" w:cs="Helvetica"/>
          <w:sz w:val="32"/>
          <w:szCs w:val="32"/>
        </w:rPr>
        <w:t>，激发整体效应。要把构建新发展格局同实施国家区域协调发展战略、建设自由贸易试验区等衔接起来，在有条件的区域率先探索形成新发展格局，打造改革开放新高地。要加强改革前瞻性研究，把握矛盾运动规律，守正创新、开拓创新，更加积极有效应对不稳定不确定因素，增强斗争本领，拓展政策空间，提升制度张力。</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会议审议通过了《关于推进对外贸易创新发展的实施意见》、《关于新时代振兴中西部高等教育的若干意见》、《关于规范民办义务教育发展的实施意见》、《关于进一步规范医疗行为促进合理医疗检查的指导意见》、《关于进一步推进生活垃圾分类工作的若干意见》。会议还听取了党的十八届三中全会以来农村改革进展情况汇报。</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会议指出，当前，经济全球化遭遇逆流，单边主义、保护主义抬头，我们决不能被逆风和回头浪所阻，要站在历史正确的一边，坚定不移扩大对外开放，增强国内国际经济联动效应，统筹发展和安全，全面防范风险挑战。推进对外贸易创新发展，要落实新发展理念，紧紧围绕构建新发展格局，以供给侧结构性改革为主线，深化科技创新、制度创新、业态和模式创新，加快提升贸易质量，稳定产业</w:t>
      </w:r>
      <w:proofErr w:type="gramStart"/>
      <w:r w:rsidRPr="00305D73">
        <w:rPr>
          <w:rFonts w:ascii="仿宋" w:eastAsia="仿宋" w:hAnsi="仿宋" w:cs="Helvetica"/>
          <w:sz w:val="32"/>
          <w:szCs w:val="32"/>
        </w:rPr>
        <w:t>链供应</w:t>
      </w:r>
      <w:proofErr w:type="gramEnd"/>
      <w:r w:rsidRPr="00305D73">
        <w:rPr>
          <w:rFonts w:ascii="仿宋" w:eastAsia="仿宋" w:hAnsi="仿宋" w:cs="Helvetica"/>
          <w:sz w:val="32"/>
          <w:szCs w:val="32"/>
        </w:rPr>
        <w:t>链，培育外贸新动能，深入推进贸易便利化，优化外贸发展环境。</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会议强调，振兴中西部高等教育，要坚持和加强党对高校的全面领导，坚持中国特色社会主义教育发展道路，全面贯彻党的</w:t>
      </w:r>
      <w:r w:rsidRPr="00305D73">
        <w:rPr>
          <w:rFonts w:ascii="仿宋" w:eastAsia="仿宋" w:hAnsi="仿宋" w:cs="Helvetica"/>
          <w:sz w:val="32"/>
          <w:szCs w:val="32"/>
        </w:rPr>
        <w:lastRenderedPageBreak/>
        <w:t>教育方针，落实立德树人根本任务，推动实现内涵式发展，主动对接重大区域发展战略，扎根中国大地办大学，突出优势特色、汇聚办学资源、促进要素流动，有效激发中西部高等教育内生动力和发展活力，推动形成同中西部开发开放格局相匹配的高等教育体系。</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会议指出，规范民办义务教育发展，目的是全面贯彻党的教育方针，坚持党对义务教育的全面领导，坚持社会主义办学方向，坚持依法治教，落实政府责任，加强分类指导，强化民办义务教育规范管理，营造良好教育生态，促进学生全面发展、健康成长。各级党委和政府要坚持国家举办义务教育，确保义务教育公益属性，办好办强公办义务教育。</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会议强调，这次应对新冠肺炎疫情，我们按照集中患者、集中专家、集中资源、集中救治的原则，坚持科学防治、精准施策，不断完善诊疗方案，调整优化诊疗程序、治疗药物和重症病人抢救措施，完善</w:t>
      </w:r>
      <w:proofErr w:type="gramStart"/>
      <w:r w:rsidRPr="00305D73">
        <w:rPr>
          <w:rFonts w:ascii="仿宋" w:eastAsia="仿宋" w:hAnsi="仿宋" w:cs="Helvetica"/>
          <w:sz w:val="32"/>
          <w:szCs w:val="32"/>
        </w:rPr>
        <w:t>医</w:t>
      </w:r>
      <w:proofErr w:type="gramEnd"/>
      <w:r w:rsidRPr="00305D73">
        <w:rPr>
          <w:rFonts w:ascii="仿宋" w:eastAsia="仿宋" w:hAnsi="仿宋" w:cs="Helvetica"/>
          <w:sz w:val="32"/>
          <w:szCs w:val="32"/>
        </w:rPr>
        <w:t>保异地即时结算制度，医疗卫生体系发挥了重要作用。广大医务人员坚守医德医风、严格执业规范，表现出高度的责任感和奉献精神。进一步规范医疗行为、促进合理医疗检查，要从规范医疗主体行为入手，加大对医疗机构和医务人员行为的监督管理，加强技术创新，促进资源共享，统筹推进医疗管理体制、运行机制、服务价格、绩效分配等综合性改革，扎实推进行业作风建设。</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会议指出，生活垃圾分类关系人民群众日常生活，对于推动生态文明建设、提升社会文明程度、创新基层社会治理都有着重要意义。要从落实城市主体责任、推动群众习惯养成、加快分类</w:t>
      </w:r>
      <w:r w:rsidRPr="00305D73">
        <w:rPr>
          <w:rFonts w:ascii="仿宋" w:eastAsia="仿宋" w:hAnsi="仿宋" w:cs="Helvetica"/>
          <w:sz w:val="32"/>
          <w:szCs w:val="32"/>
        </w:rPr>
        <w:lastRenderedPageBreak/>
        <w:t>设施建设、完善配套支持政策等方面入手，加快构建以法治为基础、政府推动、全民参与、城乡统筹、因地制宜的垃圾分类长效机制，树立科学理念，分类指导，加强全链条管理。</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会议强调，党的十八届三中全会以来，我们全面部署、系统推进农业农村改革，一些长期制约农业农村发展的体制机制障碍逐步得到破解，基础性关键性制度更加完善，农业农村优先发展的制度框架和政策体系初步形成，进一步解放和发展了农村社会生产力，增强了农业农村发展活力，为打赢脱贫攻坚战提供了重要制度支撑。要坚决守住土地公有制性质不改变、耕地红线不突破、农民利益</w:t>
      </w:r>
      <w:proofErr w:type="gramStart"/>
      <w:r w:rsidRPr="00305D73">
        <w:rPr>
          <w:rFonts w:ascii="仿宋" w:eastAsia="仿宋" w:hAnsi="仿宋" w:cs="Helvetica"/>
          <w:sz w:val="32"/>
          <w:szCs w:val="32"/>
        </w:rPr>
        <w:t>不</w:t>
      </w:r>
      <w:proofErr w:type="gramEnd"/>
      <w:r w:rsidRPr="00305D73">
        <w:rPr>
          <w:rFonts w:ascii="仿宋" w:eastAsia="仿宋" w:hAnsi="仿宋" w:cs="Helvetica"/>
          <w:sz w:val="32"/>
          <w:szCs w:val="32"/>
        </w:rPr>
        <w:t>受损这三条底线，继续抓好重点领域和关键环节改革，统筹谋划、把稳方向、全力攻坚。要把保障粮食安全放在突出位置，健全粮食安全制度体系，加快转变农业发展方式，在探索现代农业发展道路上创造更多经验。要完善农村产权制度和要素市场化配置，提高农村土地、资金、人才、技术等各类要素的配置效率，激发农村内在活力。要健全农业支持保护制度，提高政策的精准性、指向性和实效性，引导农业发展由增产导向转为提质导向。要大力实施乡村振兴战略，健全城乡融合发展体制机制和政策体系。要注意加强改革系统集成，推动各项制度相互衔接、形成合力。要实事求是、因地制宜，依法依规、稳妥慎重，把握好各项工作的时度效，扎扎实实为民办事、为民造福。</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会议指出，党的十八届三中全会提出，到2020年要在重要领域和关键环节改革上取得决定性成果。这些年，全面深化改革从夯基垒台、立柱架梁，到全面推进、积厚成势，再到系统集成、协同高效，一路</w:t>
      </w:r>
      <w:proofErr w:type="gramStart"/>
      <w:r w:rsidRPr="00305D73">
        <w:rPr>
          <w:rFonts w:ascii="仿宋" w:eastAsia="仿宋" w:hAnsi="仿宋" w:cs="Helvetica"/>
          <w:sz w:val="32"/>
          <w:szCs w:val="32"/>
        </w:rPr>
        <w:t>蹄</w:t>
      </w:r>
      <w:proofErr w:type="gramEnd"/>
      <w:r w:rsidRPr="00305D73">
        <w:rPr>
          <w:rFonts w:ascii="仿宋" w:eastAsia="仿宋" w:hAnsi="仿宋" w:cs="Helvetica"/>
          <w:sz w:val="32"/>
          <w:szCs w:val="32"/>
        </w:rPr>
        <w:t>疾步稳、勇毅笃行，在新起点上实现了新突破。</w:t>
      </w:r>
      <w:r w:rsidRPr="00305D73">
        <w:rPr>
          <w:rFonts w:ascii="仿宋" w:eastAsia="仿宋" w:hAnsi="仿宋" w:cs="Helvetica"/>
          <w:sz w:val="32"/>
          <w:szCs w:val="32"/>
        </w:rPr>
        <w:lastRenderedPageBreak/>
        <w:t>各地区各部门要强化责任担当，增强紧迫感、提振精气神，全力完成党中央部署的改革任务。要做好党的十八届三中全会以来改革任务落实情况的总结评估，把总结评估同谋划“十四五”时期改革思路结合起来，同汇聚深化改革的强大力量结合起来，全面展示改革取得的重大成就和宝贵经验，坚定各方</w:t>
      </w:r>
      <w:proofErr w:type="gramStart"/>
      <w:r w:rsidRPr="00305D73">
        <w:rPr>
          <w:rFonts w:ascii="仿宋" w:eastAsia="仿宋" w:hAnsi="仿宋" w:cs="Helvetica"/>
          <w:sz w:val="32"/>
          <w:szCs w:val="32"/>
        </w:rPr>
        <w:t>面深化</w:t>
      </w:r>
      <w:proofErr w:type="gramEnd"/>
      <w:r w:rsidRPr="00305D73">
        <w:rPr>
          <w:rFonts w:ascii="仿宋" w:eastAsia="仿宋" w:hAnsi="仿宋" w:cs="Helvetica"/>
          <w:sz w:val="32"/>
          <w:szCs w:val="32"/>
        </w:rPr>
        <w:t>改革的决心和信心，为开启全面建设社会主义现代化国家新征程积势蓄力。</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中央全面深化改革委员会委员出席会议，中央和国家机关有关部门负责同志列席会议。</w:t>
      </w:r>
    </w:p>
    <w:p w:rsidR="009C00CC" w:rsidRPr="00305D73" w:rsidRDefault="009C00CC" w:rsidP="00305D73">
      <w:pPr>
        <w:spacing w:line="560" w:lineRule="exact"/>
        <w:rPr>
          <w:rFonts w:ascii="仿宋" w:eastAsia="仿宋" w:hAnsi="仿宋"/>
          <w:sz w:val="32"/>
          <w:szCs w:val="32"/>
        </w:rPr>
      </w:pPr>
    </w:p>
    <w:p w:rsidR="00305D73" w:rsidRPr="00305D73" w:rsidRDefault="00305D73" w:rsidP="00305D73">
      <w:pPr>
        <w:spacing w:line="560" w:lineRule="exact"/>
        <w:rPr>
          <w:rFonts w:ascii="仿宋" w:eastAsia="仿宋" w:hAnsi="仿宋"/>
          <w:sz w:val="32"/>
          <w:szCs w:val="32"/>
        </w:rPr>
      </w:pPr>
    </w:p>
    <w:p w:rsidR="00305D73" w:rsidRPr="00305D73" w:rsidRDefault="00305D73" w:rsidP="00305D73">
      <w:pPr>
        <w:spacing w:line="560" w:lineRule="exact"/>
        <w:rPr>
          <w:rFonts w:ascii="仿宋" w:eastAsia="仿宋" w:hAnsi="仿宋"/>
          <w:sz w:val="32"/>
          <w:szCs w:val="32"/>
        </w:rPr>
      </w:pPr>
    </w:p>
    <w:p w:rsidR="00305D73" w:rsidRPr="00305D73" w:rsidRDefault="00305D73" w:rsidP="00305D73">
      <w:pPr>
        <w:spacing w:line="560" w:lineRule="exact"/>
        <w:rPr>
          <w:rFonts w:ascii="仿宋" w:eastAsia="仿宋" w:hAnsi="仿宋"/>
          <w:sz w:val="32"/>
          <w:szCs w:val="32"/>
        </w:rPr>
      </w:pPr>
    </w:p>
    <w:p w:rsidR="00305D73" w:rsidRPr="00305D73" w:rsidRDefault="00305D73" w:rsidP="00305D73">
      <w:pPr>
        <w:spacing w:line="560" w:lineRule="exact"/>
        <w:rPr>
          <w:rFonts w:ascii="仿宋" w:eastAsia="仿宋" w:hAnsi="仿宋"/>
          <w:sz w:val="32"/>
          <w:szCs w:val="32"/>
        </w:rPr>
      </w:pPr>
    </w:p>
    <w:p w:rsidR="00305D73" w:rsidRPr="00305D73" w:rsidRDefault="00305D73" w:rsidP="00305D73">
      <w:pPr>
        <w:spacing w:line="560" w:lineRule="exact"/>
        <w:rPr>
          <w:rFonts w:ascii="仿宋" w:eastAsia="仿宋" w:hAnsi="仿宋"/>
          <w:sz w:val="32"/>
          <w:szCs w:val="32"/>
        </w:rPr>
      </w:pPr>
    </w:p>
    <w:p w:rsidR="00305D73" w:rsidRDefault="00305D73" w:rsidP="00305D73">
      <w:pPr>
        <w:spacing w:line="560" w:lineRule="exact"/>
        <w:rPr>
          <w:rFonts w:ascii="仿宋" w:eastAsia="仿宋" w:hAnsi="仿宋"/>
          <w:sz w:val="32"/>
          <w:szCs w:val="32"/>
        </w:rPr>
      </w:pPr>
    </w:p>
    <w:p w:rsidR="00305D73" w:rsidRDefault="00305D73" w:rsidP="00305D73">
      <w:pPr>
        <w:spacing w:line="560" w:lineRule="exact"/>
        <w:rPr>
          <w:rFonts w:ascii="仿宋" w:eastAsia="仿宋" w:hAnsi="仿宋"/>
          <w:sz w:val="32"/>
          <w:szCs w:val="32"/>
        </w:rPr>
      </w:pPr>
    </w:p>
    <w:p w:rsidR="00305D73" w:rsidRDefault="00305D73" w:rsidP="00305D73">
      <w:pPr>
        <w:spacing w:line="560" w:lineRule="exact"/>
        <w:rPr>
          <w:rFonts w:ascii="仿宋" w:eastAsia="仿宋" w:hAnsi="仿宋"/>
          <w:sz w:val="32"/>
          <w:szCs w:val="32"/>
        </w:rPr>
      </w:pPr>
    </w:p>
    <w:p w:rsidR="00305D73" w:rsidRDefault="00305D73" w:rsidP="00305D73">
      <w:pPr>
        <w:spacing w:line="560" w:lineRule="exact"/>
        <w:rPr>
          <w:rFonts w:ascii="仿宋" w:eastAsia="仿宋" w:hAnsi="仿宋"/>
          <w:sz w:val="32"/>
          <w:szCs w:val="32"/>
        </w:rPr>
      </w:pPr>
    </w:p>
    <w:p w:rsidR="00305D73" w:rsidRDefault="00305D73" w:rsidP="00305D73">
      <w:pPr>
        <w:spacing w:line="560" w:lineRule="exact"/>
        <w:rPr>
          <w:rFonts w:ascii="仿宋" w:eastAsia="仿宋" w:hAnsi="仿宋"/>
          <w:sz w:val="32"/>
          <w:szCs w:val="32"/>
        </w:rPr>
      </w:pPr>
    </w:p>
    <w:p w:rsidR="00305D73" w:rsidRDefault="00305D73" w:rsidP="00305D73">
      <w:pPr>
        <w:spacing w:line="560" w:lineRule="exact"/>
        <w:rPr>
          <w:rFonts w:ascii="仿宋" w:eastAsia="仿宋" w:hAnsi="仿宋"/>
          <w:sz w:val="32"/>
          <w:szCs w:val="32"/>
        </w:rPr>
      </w:pPr>
    </w:p>
    <w:p w:rsidR="00305D73" w:rsidRDefault="00305D73" w:rsidP="00305D73">
      <w:pPr>
        <w:spacing w:line="560" w:lineRule="exact"/>
        <w:rPr>
          <w:rFonts w:ascii="仿宋" w:eastAsia="仿宋" w:hAnsi="仿宋"/>
          <w:sz w:val="32"/>
          <w:szCs w:val="32"/>
        </w:rPr>
      </w:pPr>
    </w:p>
    <w:p w:rsidR="00305D73" w:rsidRDefault="00305D73" w:rsidP="00305D73">
      <w:pPr>
        <w:spacing w:line="560" w:lineRule="exact"/>
        <w:rPr>
          <w:rFonts w:ascii="仿宋" w:eastAsia="仿宋" w:hAnsi="仿宋"/>
          <w:sz w:val="32"/>
          <w:szCs w:val="32"/>
        </w:rPr>
      </w:pPr>
    </w:p>
    <w:p w:rsidR="00305D73" w:rsidRDefault="00305D73" w:rsidP="00305D73">
      <w:pPr>
        <w:spacing w:line="560" w:lineRule="exact"/>
        <w:rPr>
          <w:rFonts w:ascii="仿宋" w:eastAsia="仿宋" w:hAnsi="仿宋"/>
          <w:sz w:val="32"/>
          <w:szCs w:val="32"/>
        </w:rPr>
      </w:pPr>
    </w:p>
    <w:p w:rsidR="00305D73" w:rsidRPr="00305D73" w:rsidRDefault="00305D73" w:rsidP="00305D73">
      <w:pPr>
        <w:spacing w:line="560" w:lineRule="exact"/>
        <w:rPr>
          <w:rFonts w:ascii="仿宋" w:eastAsia="仿宋" w:hAnsi="仿宋"/>
          <w:sz w:val="32"/>
          <w:szCs w:val="32"/>
        </w:rPr>
      </w:pPr>
    </w:p>
    <w:p w:rsidR="00305D73" w:rsidRPr="00305D73" w:rsidRDefault="00305D73" w:rsidP="007D400C">
      <w:pPr>
        <w:pStyle w:val="a3"/>
        <w:shd w:val="clear" w:color="auto" w:fill="FFFFFF"/>
        <w:spacing w:before="0" w:beforeAutospacing="0" w:after="0" w:afterAutospacing="0"/>
        <w:jc w:val="center"/>
        <w:rPr>
          <w:rStyle w:val="a4"/>
          <w:rFonts w:asciiTheme="majorEastAsia" w:eastAsiaTheme="majorEastAsia" w:hAnsiTheme="majorEastAsia" w:cs="Helvetica"/>
          <w:b w:val="0"/>
          <w:sz w:val="44"/>
          <w:szCs w:val="44"/>
        </w:rPr>
      </w:pPr>
      <w:r w:rsidRPr="00305D73">
        <w:rPr>
          <w:rStyle w:val="a4"/>
          <w:rFonts w:asciiTheme="majorEastAsia" w:eastAsiaTheme="majorEastAsia" w:hAnsiTheme="majorEastAsia" w:cs="Helvetica"/>
          <w:b w:val="0"/>
          <w:sz w:val="44"/>
          <w:szCs w:val="44"/>
        </w:rPr>
        <w:lastRenderedPageBreak/>
        <w:t>全国抗击新冠肺炎疫情表彰大会在京隆重举行</w:t>
      </w:r>
    </w:p>
    <w:p w:rsidR="00305D73" w:rsidRDefault="00305D73" w:rsidP="007D400C">
      <w:pPr>
        <w:pStyle w:val="a3"/>
        <w:shd w:val="clear" w:color="auto" w:fill="FFFFFF"/>
        <w:spacing w:before="0" w:beforeAutospacing="0" w:after="0" w:afterAutospacing="0"/>
        <w:jc w:val="center"/>
        <w:rPr>
          <w:rStyle w:val="a4"/>
          <w:rFonts w:asciiTheme="majorEastAsia" w:eastAsiaTheme="majorEastAsia" w:hAnsiTheme="majorEastAsia" w:cs="Helvetica"/>
          <w:b w:val="0"/>
          <w:sz w:val="44"/>
          <w:szCs w:val="44"/>
        </w:rPr>
      </w:pPr>
      <w:r w:rsidRPr="00305D73">
        <w:rPr>
          <w:rStyle w:val="a4"/>
          <w:rFonts w:asciiTheme="majorEastAsia" w:eastAsiaTheme="majorEastAsia" w:hAnsiTheme="majorEastAsia" w:cs="Helvetica"/>
          <w:b w:val="0"/>
          <w:sz w:val="44"/>
          <w:szCs w:val="44"/>
        </w:rPr>
        <w:t>习近平向国家勋章和国家荣誉称号获得者</w:t>
      </w:r>
    </w:p>
    <w:p w:rsidR="00305D73" w:rsidRPr="00305D73" w:rsidRDefault="00305D73" w:rsidP="007D400C">
      <w:pPr>
        <w:pStyle w:val="a3"/>
        <w:shd w:val="clear" w:color="auto" w:fill="FFFFFF"/>
        <w:spacing w:before="0" w:beforeAutospacing="0" w:after="0" w:afterAutospacing="0"/>
        <w:jc w:val="center"/>
        <w:rPr>
          <w:rFonts w:asciiTheme="majorEastAsia" w:eastAsiaTheme="majorEastAsia" w:hAnsiTheme="majorEastAsia" w:cs="Helvetica"/>
          <w:b/>
          <w:sz w:val="44"/>
          <w:szCs w:val="44"/>
        </w:rPr>
      </w:pPr>
      <w:proofErr w:type="gramStart"/>
      <w:r w:rsidRPr="00305D73">
        <w:rPr>
          <w:rStyle w:val="a4"/>
          <w:rFonts w:asciiTheme="majorEastAsia" w:eastAsiaTheme="majorEastAsia" w:hAnsiTheme="majorEastAsia" w:cs="Helvetica"/>
          <w:b w:val="0"/>
          <w:sz w:val="44"/>
          <w:szCs w:val="44"/>
        </w:rPr>
        <w:t>颁</w:t>
      </w:r>
      <w:proofErr w:type="gramEnd"/>
      <w:r w:rsidRPr="00305D73">
        <w:rPr>
          <w:rStyle w:val="a4"/>
          <w:rFonts w:asciiTheme="majorEastAsia" w:eastAsiaTheme="majorEastAsia" w:hAnsiTheme="majorEastAsia" w:cs="Helvetica"/>
          <w:b w:val="0"/>
          <w:sz w:val="44"/>
          <w:szCs w:val="44"/>
        </w:rPr>
        <w:t>授勋章奖章并发表重要讲话</w:t>
      </w:r>
    </w:p>
    <w:p w:rsidR="00305D73" w:rsidRPr="00305D73" w:rsidRDefault="00305D73" w:rsidP="00305D73">
      <w:pPr>
        <w:pStyle w:val="a3"/>
        <w:shd w:val="clear" w:color="auto" w:fill="FFFFFF"/>
        <w:spacing w:before="0" w:beforeAutospacing="0" w:after="0" w:afterAutospacing="0" w:line="560" w:lineRule="exact"/>
        <w:jc w:val="center"/>
        <w:rPr>
          <w:rFonts w:ascii="仿宋" w:eastAsia="仿宋" w:hAnsi="仿宋" w:cs="Helvetica"/>
          <w:b/>
          <w:sz w:val="32"/>
          <w:szCs w:val="32"/>
        </w:rPr>
      </w:pPr>
      <w:r w:rsidRPr="00305D73">
        <w:rPr>
          <w:rStyle w:val="a4"/>
          <w:rFonts w:ascii="仿宋" w:eastAsia="仿宋" w:hAnsi="仿宋" w:cs="Helvetica"/>
          <w:b w:val="0"/>
          <w:sz w:val="32"/>
          <w:szCs w:val="32"/>
        </w:rPr>
        <w:t>李克强主持 栗战书宣读主席令 王沪宁宣读表彰决定</w:t>
      </w:r>
    </w:p>
    <w:p w:rsidR="00305D73" w:rsidRPr="00305D73" w:rsidRDefault="00305D73" w:rsidP="00305D73">
      <w:pPr>
        <w:pStyle w:val="a3"/>
        <w:shd w:val="clear" w:color="auto" w:fill="FFFFFF"/>
        <w:spacing w:before="0" w:beforeAutospacing="0" w:after="0" w:afterAutospacing="0" w:line="560" w:lineRule="exact"/>
        <w:jc w:val="center"/>
        <w:rPr>
          <w:rFonts w:ascii="仿宋" w:eastAsia="仿宋" w:hAnsi="仿宋" w:cs="Helvetica"/>
          <w:b/>
          <w:sz w:val="32"/>
          <w:szCs w:val="32"/>
        </w:rPr>
      </w:pPr>
      <w:r w:rsidRPr="00305D73">
        <w:rPr>
          <w:rStyle w:val="a4"/>
          <w:rFonts w:ascii="仿宋" w:eastAsia="仿宋" w:hAnsi="仿宋" w:cs="Helvetica"/>
          <w:b w:val="0"/>
          <w:sz w:val="32"/>
          <w:szCs w:val="32"/>
        </w:rPr>
        <w:t>汪洋</w:t>
      </w:r>
      <w:r w:rsidR="00606034">
        <w:rPr>
          <w:rStyle w:val="a4"/>
          <w:rFonts w:ascii="仿宋" w:eastAsia="仿宋" w:hAnsi="仿宋" w:cs="Helvetica" w:hint="eastAsia"/>
          <w:b w:val="0"/>
          <w:sz w:val="32"/>
          <w:szCs w:val="32"/>
        </w:rPr>
        <w:t xml:space="preserve"> </w:t>
      </w:r>
      <w:proofErr w:type="gramStart"/>
      <w:r w:rsidRPr="00305D73">
        <w:rPr>
          <w:rStyle w:val="a4"/>
          <w:rFonts w:ascii="仿宋" w:eastAsia="仿宋" w:hAnsi="仿宋" w:cs="Helvetica"/>
          <w:b w:val="0"/>
          <w:sz w:val="32"/>
          <w:szCs w:val="32"/>
        </w:rPr>
        <w:t>赵乐际</w:t>
      </w:r>
      <w:proofErr w:type="gramEnd"/>
      <w:r w:rsidR="00606034">
        <w:rPr>
          <w:rStyle w:val="a4"/>
          <w:rFonts w:ascii="仿宋" w:eastAsia="仿宋" w:hAnsi="仿宋" w:cs="Helvetica" w:hint="eastAsia"/>
          <w:b w:val="0"/>
          <w:sz w:val="32"/>
          <w:szCs w:val="32"/>
        </w:rPr>
        <w:t xml:space="preserve"> </w:t>
      </w:r>
      <w:r w:rsidRPr="00305D73">
        <w:rPr>
          <w:rStyle w:val="a4"/>
          <w:rFonts w:ascii="仿宋" w:eastAsia="仿宋" w:hAnsi="仿宋" w:cs="Helvetica"/>
          <w:b w:val="0"/>
          <w:sz w:val="32"/>
          <w:szCs w:val="32"/>
        </w:rPr>
        <w:t>韩正</w:t>
      </w:r>
      <w:r w:rsidR="00606034">
        <w:rPr>
          <w:rStyle w:val="a4"/>
          <w:rFonts w:ascii="仿宋" w:eastAsia="仿宋" w:hAnsi="仿宋" w:cs="Helvetica" w:hint="eastAsia"/>
          <w:b w:val="0"/>
          <w:sz w:val="32"/>
          <w:szCs w:val="32"/>
        </w:rPr>
        <w:t xml:space="preserve"> </w:t>
      </w:r>
      <w:r w:rsidRPr="00305D73">
        <w:rPr>
          <w:rStyle w:val="a4"/>
          <w:rFonts w:ascii="仿宋" w:eastAsia="仿宋" w:hAnsi="仿宋" w:cs="Helvetica"/>
          <w:b w:val="0"/>
          <w:sz w:val="32"/>
          <w:szCs w:val="32"/>
        </w:rPr>
        <w:t>王岐山出席</w:t>
      </w:r>
    </w:p>
    <w:p w:rsid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p>
    <w:p w:rsidR="00305D73" w:rsidRPr="00305D73" w:rsidRDefault="00305D73" w:rsidP="00305D73">
      <w:pPr>
        <w:pStyle w:val="a3"/>
        <w:shd w:val="clear" w:color="auto" w:fill="FFFFFF"/>
        <w:spacing w:before="0" w:beforeAutospacing="0" w:after="0" w:afterAutospacing="0" w:line="560" w:lineRule="exact"/>
        <w:ind w:firstLineChars="200" w:firstLine="640"/>
        <w:rPr>
          <w:rFonts w:ascii="仿宋" w:eastAsia="仿宋" w:hAnsi="仿宋" w:cs="Helvetica"/>
          <w:sz w:val="32"/>
          <w:szCs w:val="32"/>
        </w:rPr>
      </w:pPr>
      <w:r w:rsidRPr="00305D73">
        <w:rPr>
          <w:rFonts w:ascii="仿宋" w:eastAsia="仿宋" w:hAnsi="仿宋" w:cs="Helvetica"/>
          <w:sz w:val="32"/>
          <w:szCs w:val="32"/>
        </w:rPr>
        <w:t>全国抗击新冠肺炎疫情表彰大会8日上午在北京人民大会堂隆重举行。中共中央总书记、国家主席、中央军委主席习近平向国家勋章和国家荣誉称号获得者</w:t>
      </w:r>
      <w:proofErr w:type="gramStart"/>
      <w:r w:rsidRPr="00305D73">
        <w:rPr>
          <w:rFonts w:ascii="仿宋" w:eastAsia="仿宋" w:hAnsi="仿宋" w:cs="Helvetica"/>
          <w:sz w:val="32"/>
          <w:szCs w:val="32"/>
        </w:rPr>
        <w:t>颁</w:t>
      </w:r>
      <w:proofErr w:type="gramEnd"/>
      <w:r w:rsidRPr="00305D73">
        <w:rPr>
          <w:rFonts w:ascii="仿宋" w:eastAsia="仿宋" w:hAnsi="仿宋" w:cs="Helvetica"/>
          <w:sz w:val="32"/>
          <w:szCs w:val="32"/>
        </w:rPr>
        <w:t>授勋章奖章并发表重要讲话。习近平强调，抗击新冠肺炎疫情斗争取得重大战略成果，充分展现了中国共产党领导和我国社会主义制度的显著优势，充分展现了中国人民和中华民族的伟大力量，充分展现了中华文明的深厚底蕴，充分展现了中国负责任大国的自觉担当，极大增强了全党全国各族人民的自信心和自豪感、凝聚力和向心力，必将激励我们在新时代新征程上披荆斩棘、奋勇前进。</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习近平强调，伟大抗</w:t>
      </w:r>
      <w:proofErr w:type="gramStart"/>
      <w:r w:rsidRPr="00305D73">
        <w:rPr>
          <w:rFonts w:ascii="仿宋" w:eastAsia="仿宋" w:hAnsi="仿宋" w:cs="Helvetica"/>
          <w:sz w:val="32"/>
          <w:szCs w:val="32"/>
        </w:rPr>
        <w:t>疫</w:t>
      </w:r>
      <w:proofErr w:type="gramEnd"/>
      <w:r w:rsidRPr="00305D73">
        <w:rPr>
          <w:rFonts w:ascii="仿宋" w:eastAsia="仿宋" w:hAnsi="仿宋" w:cs="Helvetica"/>
          <w:sz w:val="32"/>
          <w:szCs w:val="32"/>
        </w:rPr>
        <w:t>精神，同中华民族长期形成的特质禀赋和文化基因一脉相承，是爱国主义、集体主义、社会主义精神的传承和发展，是中国精神的生动诠释，丰富了民族精神和时代精神的内涵。我们要在全社会大力弘扬伟大抗</w:t>
      </w:r>
      <w:proofErr w:type="gramStart"/>
      <w:r w:rsidRPr="00305D73">
        <w:rPr>
          <w:rFonts w:ascii="仿宋" w:eastAsia="仿宋" w:hAnsi="仿宋" w:cs="Helvetica"/>
          <w:sz w:val="32"/>
          <w:szCs w:val="32"/>
        </w:rPr>
        <w:t>疫</w:t>
      </w:r>
      <w:proofErr w:type="gramEnd"/>
      <w:r w:rsidRPr="00305D73">
        <w:rPr>
          <w:rFonts w:ascii="仿宋" w:eastAsia="仿宋" w:hAnsi="仿宋" w:cs="Helvetica"/>
          <w:sz w:val="32"/>
          <w:szCs w:val="32"/>
        </w:rPr>
        <w:t>精神，使之转化为全面建设社会主义现代化国家、实现中华民族伟大复兴的强大力量。</w:t>
      </w:r>
    </w:p>
    <w:p w:rsidR="00305D73" w:rsidRPr="00305D73" w:rsidRDefault="00305D73" w:rsidP="00305D73">
      <w:pPr>
        <w:pStyle w:val="a3"/>
        <w:shd w:val="clear" w:color="auto" w:fill="FFFFFF"/>
        <w:spacing w:before="0" w:beforeAutospacing="0" w:after="0" w:afterAutospacing="0" w:line="560" w:lineRule="exact"/>
        <w:ind w:firstLineChars="200" w:firstLine="640"/>
        <w:rPr>
          <w:rFonts w:ascii="仿宋" w:eastAsia="仿宋" w:hAnsi="仿宋" w:cs="Helvetica"/>
          <w:sz w:val="32"/>
          <w:szCs w:val="32"/>
        </w:rPr>
      </w:pPr>
      <w:r w:rsidRPr="00305D73">
        <w:rPr>
          <w:rFonts w:ascii="仿宋" w:eastAsia="仿宋" w:hAnsi="仿宋" w:cs="Helvetica"/>
          <w:sz w:val="32"/>
          <w:szCs w:val="32"/>
        </w:rPr>
        <w:t>李克强主持大会，栗战书宣读主席令，王沪宁宣读表彰决定，汪洋、赵乐际、韩正、王岐山出席。</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lastRenderedPageBreak/>
        <w:t xml:space="preserve">　　</w:t>
      </w:r>
      <w:proofErr w:type="gramStart"/>
      <w:r w:rsidRPr="00305D73">
        <w:rPr>
          <w:rFonts w:ascii="仿宋" w:eastAsia="仿宋" w:hAnsi="仿宋" w:cs="Helvetica"/>
          <w:sz w:val="32"/>
          <w:szCs w:val="32"/>
        </w:rPr>
        <w:t>栗</w:t>
      </w:r>
      <w:proofErr w:type="gramEnd"/>
      <w:r w:rsidRPr="00305D73">
        <w:rPr>
          <w:rFonts w:ascii="仿宋" w:eastAsia="仿宋" w:hAnsi="仿宋" w:cs="Helvetica"/>
          <w:sz w:val="32"/>
          <w:szCs w:val="32"/>
        </w:rPr>
        <w:t>战书宣读习近平签署的中华人民共和国主席令。主席令指出，为了隆重表彰在抗击新冠肺炎疫情斗争中</w:t>
      </w:r>
      <w:proofErr w:type="gramStart"/>
      <w:r w:rsidRPr="00305D73">
        <w:rPr>
          <w:rFonts w:ascii="仿宋" w:eastAsia="仿宋" w:hAnsi="仿宋" w:cs="Helvetica"/>
          <w:sz w:val="32"/>
          <w:szCs w:val="32"/>
        </w:rPr>
        <w:t>作出</w:t>
      </w:r>
      <w:proofErr w:type="gramEnd"/>
      <w:r w:rsidRPr="00305D73">
        <w:rPr>
          <w:rFonts w:ascii="仿宋" w:eastAsia="仿宋" w:hAnsi="仿宋" w:cs="Helvetica"/>
          <w:sz w:val="32"/>
          <w:szCs w:val="32"/>
        </w:rPr>
        <w:t>杰出贡献的功勋模范人物，弘扬他们忠诚、担当、奉献的崇高品质，根据第十三届全国人民代表大会常务委员会第二十一次会议的决定，授予钟南山“共和国勋章”，授予张伯礼、张定宇、陈薇“人民英雄”国家荣誉称号。</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w:t>
      </w:r>
      <w:r w:rsidRPr="00305D73">
        <w:rPr>
          <w:rFonts w:ascii="仿宋" w:eastAsia="仿宋" w:hAnsi="仿宋" w:cs="Helvetica"/>
          <w:sz w:val="32"/>
          <w:szCs w:val="32"/>
          <w:shd w:val="clear" w:color="auto" w:fill="FFFFFF"/>
        </w:rPr>
        <w:t>在全场热烈的掌声中，习近</w:t>
      </w:r>
      <w:proofErr w:type="gramStart"/>
      <w:r w:rsidRPr="00305D73">
        <w:rPr>
          <w:rFonts w:ascii="仿宋" w:eastAsia="仿宋" w:hAnsi="仿宋" w:cs="Helvetica"/>
          <w:sz w:val="32"/>
          <w:szCs w:val="32"/>
          <w:shd w:val="clear" w:color="auto" w:fill="FFFFFF"/>
        </w:rPr>
        <w:t>平发表</w:t>
      </w:r>
      <w:proofErr w:type="gramEnd"/>
      <w:r w:rsidRPr="00305D73">
        <w:rPr>
          <w:rFonts w:ascii="仿宋" w:eastAsia="仿宋" w:hAnsi="仿宋" w:cs="Helvetica"/>
          <w:sz w:val="32"/>
          <w:szCs w:val="32"/>
          <w:shd w:val="clear" w:color="auto" w:fill="FFFFFF"/>
        </w:rPr>
        <w:t>重要讲话。他指出，在过去8个多月时间里，我们党团结带领全国各族人民，进行了一场惊心动魄的抗</w:t>
      </w:r>
      <w:proofErr w:type="gramStart"/>
      <w:r w:rsidRPr="00305D73">
        <w:rPr>
          <w:rFonts w:ascii="仿宋" w:eastAsia="仿宋" w:hAnsi="仿宋" w:cs="Helvetica"/>
          <w:sz w:val="32"/>
          <w:szCs w:val="32"/>
          <w:shd w:val="clear" w:color="auto" w:fill="FFFFFF"/>
        </w:rPr>
        <w:t>疫</w:t>
      </w:r>
      <w:proofErr w:type="gramEnd"/>
      <w:r w:rsidRPr="00305D73">
        <w:rPr>
          <w:rFonts w:ascii="仿宋" w:eastAsia="仿宋" w:hAnsi="仿宋" w:cs="Helvetica"/>
          <w:sz w:val="32"/>
          <w:szCs w:val="32"/>
          <w:shd w:val="clear" w:color="auto" w:fill="FFFFFF"/>
        </w:rPr>
        <w:t>大战，经受了一场艰苦卓绝的历史大考，付出巨大努力，取得抗击新冠肺炎疫情斗争重大战略成果，</w:t>
      </w:r>
      <w:r w:rsidR="000A7ED8">
        <w:rPr>
          <w:rFonts w:ascii="仿宋" w:eastAsia="仿宋" w:hAnsi="仿宋" w:cs="Helvetica"/>
          <w:sz w:val="32"/>
          <w:szCs w:val="32"/>
          <w:shd w:val="clear" w:color="auto" w:fill="FFFFFF"/>
        </w:rPr>
        <w:t>创造了人类同疾病斗争史上又一个英勇壮举。</w:t>
      </w:r>
      <w:bookmarkStart w:id="0" w:name="_GoBack"/>
      <w:bookmarkEnd w:id="0"/>
      <w:r w:rsidRPr="00305D73">
        <w:rPr>
          <w:rFonts w:ascii="仿宋" w:eastAsia="仿宋" w:hAnsi="仿宋" w:cs="Helvetica"/>
          <w:sz w:val="32"/>
          <w:szCs w:val="32"/>
          <w:shd w:val="clear" w:color="auto" w:fill="FFFFFF"/>
        </w:rPr>
        <w:t>习近平代表党中央、国务院和中央军委，向受到表彰的先进个人和先进集体，向为这次抗疫斗争作出重大贡献的广大医务工作者、疾控工作人员、人民解放军指战员、武警部队官兵、科技工作者、社区工作者、公安民警、应急救援人员、新闻工作者、企事业单位职工、工程建设者、下沉干部、志愿者以及广大人民群众，向各级党政机关和企事业单位广大党员、干部，致以崇高的敬意！向积极参与抗</w:t>
      </w:r>
      <w:proofErr w:type="gramStart"/>
      <w:r w:rsidRPr="00305D73">
        <w:rPr>
          <w:rFonts w:ascii="仿宋" w:eastAsia="仿宋" w:hAnsi="仿宋" w:cs="Helvetica"/>
          <w:sz w:val="32"/>
          <w:szCs w:val="32"/>
          <w:shd w:val="clear" w:color="auto" w:fill="FFFFFF"/>
        </w:rPr>
        <w:t>疫</w:t>
      </w:r>
      <w:proofErr w:type="gramEnd"/>
      <w:r w:rsidRPr="00305D73">
        <w:rPr>
          <w:rFonts w:ascii="仿宋" w:eastAsia="仿宋" w:hAnsi="仿宋" w:cs="Helvetica"/>
          <w:sz w:val="32"/>
          <w:szCs w:val="32"/>
          <w:shd w:val="clear" w:color="auto" w:fill="FFFFFF"/>
        </w:rPr>
        <w:t>斗争的各民主党派、工商联和无党派人士、各人民团体以及社会各界，向踊跃提供援助的香港同胞、澳门同胞、台湾同胞以及海外华侨华人，表示衷心的感谢。</w:t>
      </w:r>
      <w:r w:rsidRPr="00305D73">
        <w:rPr>
          <w:rFonts w:ascii="仿宋" w:eastAsia="仿宋" w:hAnsi="仿宋" w:cs="Helvetica"/>
          <w:sz w:val="32"/>
          <w:szCs w:val="32"/>
        </w:rPr>
        <w:t>习近平表示，在中国人民抗</w:t>
      </w:r>
      <w:proofErr w:type="gramStart"/>
      <w:r w:rsidRPr="00305D73">
        <w:rPr>
          <w:rFonts w:ascii="仿宋" w:eastAsia="仿宋" w:hAnsi="仿宋" w:cs="Helvetica"/>
          <w:sz w:val="32"/>
          <w:szCs w:val="32"/>
        </w:rPr>
        <w:t>疫</w:t>
      </w:r>
      <w:proofErr w:type="gramEnd"/>
      <w:r w:rsidRPr="00305D73">
        <w:rPr>
          <w:rFonts w:ascii="仿宋" w:eastAsia="仿宋" w:hAnsi="仿宋" w:cs="Helvetica"/>
          <w:sz w:val="32"/>
          <w:szCs w:val="32"/>
        </w:rPr>
        <w:t>期间，许多国家的领导人、政府、政党、社会团体和驻华使馆，联合国有关组织、有关地区组织和国际机构、外资企业以及国际友好人士，以各种方式向中国人民表达真诚问候、提供宝贵支持。我代表中国政府和中国人民，向他们致以诚挚的谢意。</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lastRenderedPageBreak/>
        <w:t xml:space="preserve">　　习近平表示，当前，新冠肺炎疫情仍在全球肆虐，中国人民对疫情给各国人民带来的苦难感同身受，对被病魔夺去生命的人们深感痛惜，向正在争分夺秒抗击疫情、抢救生命的人们深表敬意，向不幸感染病毒、正在接受治疗的人们表示诚挚的祝福。</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习近平表示，此时此刻，我们特别要向为抗击疫情而英勇献身的烈士们，向在疫情中不幸罹难的同胞们，表达深切的思念和沉痛的哀悼。</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习近平指出，新冠肺炎疫情是百年来全球发生的最严重的传染病大流行，是新中国成立以来我国遭遇的传播速度最快、感染范围最广、防控难度最大的重大突发公共卫生事件。病毒突袭而至，疫情来势汹汹，人民生命安全和身体健康面临严重威胁。我们坚持人民至上、生命至上，以坚定果敢的勇气和坚忍不拔的决心，同时间赛跑、与病魔较量，迅速打响疫情防控的人民战争、总体战、阻击战，用1个多月的时间初步遏制疫情蔓延势头，用2个月左右的时间将本土每日新增病例控制在个位数以内，用3个月左右的时间取得武汉保卫战、湖北保卫战的决定性成果，进而又接连打了几场局部地区聚集性疫情歼灭战，夺取了全国抗</w:t>
      </w:r>
      <w:proofErr w:type="gramStart"/>
      <w:r w:rsidRPr="00305D73">
        <w:rPr>
          <w:rFonts w:ascii="仿宋" w:eastAsia="仿宋" w:hAnsi="仿宋" w:cs="Helvetica"/>
          <w:sz w:val="32"/>
          <w:szCs w:val="32"/>
        </w:rPr>
        <w:t>疫</w:t>
      </w:r>
      <w:proofErr w:type="gramEnd"/>
      <w:r w:rsidRPr="00305D73">
        <w:rPr>
          <w:rFonts w:ascii="仿宋" w:eastAsia="仿宋" w:hAnsi="仿宋" w:cs="Helvetica"/>
          <w:sz w:val="32"/>
          <w:szCs w:val="32"/>
        </w:rPr>
        <w:t>斗争重大战略成果。在此基础上，我们统筹推进疫情防控和经济社会发展工作，抓紧恢复生产生活秩序，取得显著成效。中国的抗</w:t>
      </w:r>
      <w:proofErr w:type="gramStart"/>
      <w:r w:rsidRPr="00305D73">
        <w:rPr>
          <w:rFonts w:ascii="仿宋" w:eastAsia="仿宋" w:hAnsi="仿宋" w:cs="Helvetica"/>
          <w:sz w:val="32"/>
          <w:szCs w:val="32"/>
        </w:rPr>
        <w:t>疫</w:t>
      </w:r>
      <w:proofErr w:type="gramEnd"/>
      <w:r w:rsidRPr="00305D73">
        <w:rPr>
          <w:rFonts w:ascii="仿宋" w:eastAsia="仿宋" w:hAnsi="仿宋" w:cs="Helvetica"/>
          <w:sz w:val="32"/>
          <w:szCs w:val="32"/>
        </w:rPr>
        <w:t>斗争，充分展现了中国精神、中国力量、中国担当。</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习近平强调，面对突如其来的严重疫情，党中央统揽全局、果断决策，以非常之举应对非常之事。党中央坚持把人民生命安全和身体健康放在第一位，第一时间实施集中统一领导，中央政治局常委会、中央政治局召开21次会议研究决策，领导组织党政</w:t>
      </w:r>
      <w:r w:rsidRPr="00305D73">
        <w:rPr>
          <w:rFonts w:ascii="仿宋" w:eastAsia="仿宋" w:hAnsi="仿宋" w:cs="Helvetica"/>
          <w:sz w:val="32"/>
          <w:szCs w:val="32"/>
        </w:rPr>
        <w:lastRenderedPageBreak/>
        <w:t>军民学、东西南北中大会战，提出坚定信心、同舟共济、科学防治、精准施策的总要求，明确坚决遏制疫情蔓延势头、坚决打赢疫情防控阻击战的总目标，周密部署武汉保卫战、湖北保卫战，因时因</w:t>
      </w:r>
      <w:proofErr w:type="gramStart"/>
      <w:r w:rsidRPr="00305D73">
        <w:rPr>
          <w:rFonts w:ascii="仿宋" w:eastAsia="仿宋" w:hAnsi="仿宋" w:cs="Helvetica"/>
          <w:sz w:val="32"/>
          <w:szCs w:val="32"/>
        </w:rPr>
        <w:t>势制定</w:t>
      </w:r>
      <w:proofErr w:type="gramEnd"/>
      <w:r w:rsidRPr="00305D73">
        <w:rPr>
          <w:rFonts w:ascii="仿宋" w:eastAsia="仿宋" w:hAnsi="仿宋" w:cs="Helvetica"/>
          <w:sz w:val="32"/>
          <w:szCs w:val="32"/>
        </w:rPr>
        <w:t>重大战略策略。各级党委和政府、各部门各单位</w:t>
      </w:r>
      <w:proofErr w:type="gramStart"/>
      <w:r w:rsidRPr="00305D73">
        <w:rPr>
          <w:rFonts w:ascii="仿宋" w:eastAsia="仿宋" w:hAnsi="仿宋" w:cs="Helvetica"/>
          <w:sz w:val="32"/>
          <w:szCs w:val="32"/>
        </w:rPr>
        <w:t>各方面闻令</w:t>
      </w:r>
      <w:proofErr w:type="gramEnd"/>
      <w:r w:rsidRPr="00305D73">
        <w:rPr>
          <w:rFonts w:ascii="仿宋" w:eastAsia="仿宋" w:hAnsi="仿宋" w:cs="Helvetica"/>
          <w:sz w:val="32"/>
          <w:szCs w:val="32"/>
        </w:rPr>
        <w:t>而动，全国农村、社区、企业、医疗卫生机构、科研机构、学校、军营各就各位。在党中央的坚强领导下，全国迅速形成统一指挥、全面部署、立体防控的战略布局，有效遏制了疫情大面积蔓延，有力改变了病毒传播的危险进程，最大限度保护了人民生命安全和身体健康。</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习近平指出，面对突如其来的严重疫情，中国人民风雨同舟、众志成城，构筑起疫情防控的坚固防线，我们举全国之力实施规模空前的生命大救援，武汉人民、湖北人民识大体、顾大局，为阻断疫情蔓延、为全国抗</w:t>
      </w:r>
      <w:proofErr w:type="gramStart"/>
      <w:r w:rsidRPr="00305D73">
        <w:rPr>
          <w:rFonts w:ascii="仿宋" w:eastAsia="仿宋" w:hAnsi="仿宋" w:cs="Helvetica"/>
          <w:sz w:val="32"/>
          <w:szCs w:val="32"/>
        </w:rPr>
        <w:t>疫</w:t>
      </w:r>
      <w:proofErr w:type="gramEnd"/>
      <w:r w:rsidRPr="00305D73">
        <w:rPr>
          <w:rFonts w:ascii="仿宋" w:eastAsia="仿宋" w:hAnsi="仿宋" w:cs="Helvetica"/>
          <w:sz w:val="32"/>
          <w:szCs w:val="32"/>
        </w:rPr>
        <w:t>争取了战略主动，</w:t>
      </w:r>
      <w:proofErr w:type="gramStart"/>
      <w:r w:rsidRPr="00305D73">
        <w:rPr>
          <w:rFonts w:ascii="仿宋" w:eastAsia="仿宋" w:hAnsi="仿宋" w:cs="Helvetica"/>
          <w:sz w:val="32"/>
          <w:szCs w:val="32"/>
        </w:rPr>
        <w:t>作出</w:t>
      </w:r>
      <w:proofErr w:type="gramEnd"/>
      <w:r w:rsidRPr="00305D73">
        <w:rPr>
          <w:rFonts w:ascii="仿宋" w:eastAsia="仿宋" w:hAnsi="仿宋" w:cs="Helvetica"/>
          <w:sz w:val="32"/>
          <w:szCs w:val="32"/>
        </w:rPr>
        <w:t>了巨大牺牲和重大贡献。面对突如其来的严重疫情，广大医务人员白衣为甲、逆行出征，舍生忘死挽救生命，是最美的天使，是新时代最可爱的人。面对突如其来的严重疫情，我们统筹兼顾、协调推进，经济发展稳定转好，生产生活秩序稳步恢复。面对突如其来的严重疫情，中国同世界各国携手合作、共克时艰，为全球抗</w:t>
      </w:r>
      <w:proofErr w:type="gramStart"/>
      <w:r w:rsidRPr="00305D73">
        <w:rPr>
          <w:rFonts w:ascii="仿宋" w:eastAsia="仿宋" w:hAnsi="仿宋" w:cs="Helvetica"/>
          <w:sz w:val="32"/>
          <w:szCs w:val="32"/>
        </w:rPr>
        <w:t>疫</w:t>
      </w:r>
      <w:proofErr w:type="gramEnd"/>
      <w:r w:rsidRPr="00305D73">
        <w:rPr>
          <w:rFonts w:ascii="仿宋" w:eastAsia="仿宋" w:hAnsi="仿宋" w:cs="Helvetica"/>
          <w:sz w:val="32"/>
          <w:szCs w:val="32"/>
        </w:rPr>
        <w:t>贡献了智慧和力量，以实际行动帮助挽救了全球成千上万人的生命，以实际行动彰显了中国推动构建人类命运共同体的真诚愿望。</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习近平指出，青年是国家和民族的希望。在这次抗</w:t>
      </w:r>
      <w:proofErr w:type="gramStart"/>
      <w:r w:rsidRPr="00305D73">
        <w:rPr>
          <w:rFonts w:ascii="仿宋" w:eastAsia="仿宋" w:hAnsi="仿宋" w:cs="Helvetica"/>
          <w:sz w:val="32"/>
          <w:szCs w:val="32"/>
        </w:rPr>
        <w:t>疫</w:t>
      </w:r>
      <w:proofErr w:type="gramEnd"/>
      <w:r w:rsidRPr="00305D73">
        <w:rPr>
          <w:rFonts w:ascii="仿宋" w:eastAsia="仿宋" w:hAnsi="仿宋" w:cs="Helvetica"/>
          <w:sz w:val="32"/>
          <w:szCs w:val="32"/>
        </w:rPr>
        <w:t>斗争中，青年一代的突出表现令人欣慰、令人感动。世上没有从天而降的英雄，只有挺身而出的凡人。青年一代不怕苦、</w:t>
      </w:r>
      <w:proofErr w:type="gramStart"/>
      <w:r w:rsidRPr="00305D73">
        <w:rPr>
          <w:rFonts w:ascii="仿宋" w:eastAsia="仿宋" w:hAnsi="仿宋" w:cs="Helvetica"/>
          <w:sz w:val="32"/>
          <w:szCs w:val="32"/>
        </w:rPr>
        <w:t>不</w:t>
      </w:r>
      <w:proofErr w:type="gramEnd"/>
      <w:r w:rsidRPr="00305D73">
        <w:rPr>
          <w:rFonts w:ascii="仿宋" w:eastAsia="仿宋" w:hAnsi="仿宋" w:cs="Helvetica"/>
          <w:sz w:val="32"/>
          <w:szCs w:val="32"/>
        </w:rPr>
        <w:t>畏难、不惧牺</w:t>
      </w:r>
      <w:r w:rsidRPr="00305D73">
        <w:rPr>
          <w:rFonts w:ascii="仿宋" w:eastAsia="仿宋" w:hAnsi="仿宋" w:cs="Helvetica"/>
          <w:sz w:val="32"/>
          <w:szCs w:val="32"/>
        </w:rPr>
        <w:lastRenderedPageBreak/>
        <w:t>牲，用臂膀扛起如山的责任，展现出青春激昂的风采，展现出中华民族的希望。让我们一起为他们点赞。</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习近平强调，在这场同严重疫情的殊死较量中，中国人民和中华民族以敢于斗争、敢于胜利的大无畏气概，铸就了生命至上、举国同心、舍生忘死、尊重科学、命运与共的伟大抗</w:t>
      </w:r>
      <w:proofErr w:type="gramStart"/>
      <w:r w:rsidRPr="00305D73">
        <w:rPr>
          <w:rFonts w:ascii="仿宋" w:eastAsia="仿宋" w:hAnsi="仿宋" w:cs="Helvetica"/>
          <w:sz w:val="32"/>
          <w:szCs w:val="32"/>
        </w:rPr>
        <w:t>疫</w:t>
      </w:r>
      <w:proofErr w:type="gramEnd"/>
      <w:r w:rsidRPr="00305D73">
        <w:rPr>
          <w:rFonts w:ascii="仿宋" w:eastAsia="仿宋" w:hAnsi="仿宋" w:cs="Helvetica"/>
          <w:sz w:val="32"/>
          <w:szCs w:val="32"/>
        </w:rPr>
        <w:t>精神。生命至上，集中体现了中国人民深厚的仁爱传统和中国共产党人以人民为中心的价值追求。举国同心，集中体现了中国人民万众一心、同甘共苦的团结伟力。舍生忘死，集中体现了中国人民敢于压倒一切困难而不被任何困难所压倒的顽强意志。尊重科学，集中体现了中国人民求真务实、开拓创新的实践品格。命运与共，集中体现了中国人民和衷共济、爱好和平的道义担当。</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习近平指出，在这场波澜壮阔的抗</w:t>
      </w:r>
      <w:proofErr w:type="gramStart"/>
      <w:r w:rsidRPr="00305D73">
        <w:rPr>
          <w:rFonts w:ascii="仿宋" w:eastAsia="仿宋" w:hAnsi="仿宋" w:cs="Helvetica"/>
          <w:sz w:val="32"/>
          <w:szCs w:val="32"/>
        </w:rPr>
        <w:t>疫</w:t>
      </w:r>
      <w:proofErr w:type="gramEnd"/>
      <w:r w:rsidRPr="00305D73">
        <w:rPr>
          <w:rFonts w:ascii="仿宋" w:eastAsia="仿宋" w:hAnsi="仿宋" w:cs="Helvetica"/>
          <w:sz w:val="32"/>
          <w:szCs w:val="32"/>
        </w:rPr>
        <w:t>斗争中，我们积累了重要经验，收获了深刻启示。抗</w:t>
      </w:r>
      <w:proofErr w:type="gramStart"/>
      <w:r w:rsidRPr="00305D73">
        <w:rPr>
          <w:rFonts w:ascii="仿宋" w:eastAsia="仿宋" w:hAnsi="仿宋" w:cs="Helvetica"/>
          <w:sz w:val="32"/>
          <w:szCs w:val="32"/>
        </w:rPr>
        <w:t>疫</w:t>
      </w:r>
      <w:proofErr w:type="gramEnd"/>
      <w:r w:rsidRPr="00305D73">
        <w:rPr>
          <w:rFonts w:ascii="仿宋" w:eastAsia="仿宋" w:hAnsi="仿宋" w:cs="Helvetica"/>
          <w:sz w:val="32"/>
          <w:szCs w:val="32"/>
        </w:rPr>
        <w:t>斗争伟大实践再次证明，中国共产党所具有的无比坚强的领导力，是风雨来袭时中国人民最可靠的主心骨；中国人民所具有的不屈不挠的意志力，是战胜前进道路上一切艰难险阻的力量源泉；中国特色社会主义制度所具有的显著优势，是抵御风险挑战、提高国家治理效能的根本保证；新中国成立以来所积累的坚实国力，是从容应对惊涛骇浪的深厚底气；社会主义核心价值观、中华优秀传统文化所具有的强大精神动力，是凝聚人心、汇聚民力的强大力量；构建人类命运共同体所具有的广泛感召力，是应对人类共同挑战、建设更加繁荣美好世界的人间正道。</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习近平强调，当前，世界百年未有之大变局加速演进，国内改革发展稳定任务艰巨繁重。站在“两个一百年”奋斗目标的历</w:t>
      </w:r>
      <w:r w:rsidRPr="00305D73">
        <w:rPr>
          <w:rFonts w:ascii="仿宋" w:eastAsia="仿宋" w:hAnsi="仿宋" w:cs="Helvetica"/>
          <w:sz w:val="32"/>
          <w:szCs w:val="32"/>
        </w:rPr>
        <w:lastRenderedPageBreak/>
        <w:t>史交汇点上，我们必须全面贯彻党的基本理论、基本路线、基本方略，坚持稳中求进工作总基调，坚定不移贯彻新发展理念，着力构建新发展格局，统筹国内国际两个大局，办好发展安全两件大事，推进国家治理体系和治理能力现代化，不断开创党和国家事业发展新局面。我们要毫不放松抓好常态化疫情防控，奋力夺取抗</w:t>
      </w:r>
      <w:proofErr w:type="gramStart"/>
      <w:r w:rsidRPr="00305D73">
        <w:rPr>
          <w:rFonts w:ascii="仿宋" w:eastAsia="仿宋" w:hAnsi="仿宋" w:cs="Helvetica"/>
          <w:sz w:val="32"/>
          <w:szCs w:val="32"/>
        </w:rPr>
        <w:t>疫</w:t>
      </w:r>
      <w:proofErr w:type="gramEnd"/>
      <w:r w:rsidRPr="00305D73">
        <w:rPr>
          <w:rFonts w:ascii="仿宋" w:eastAsia="仿宋" w:hAnsi="仿宋" w:cs="Helvetica"/>
          <w:sz w:val="32"/>
          <w:szCs w:val="32"/>
        </w:rPr>
        <w:t>斗争全面胜利。我们要扎实做好“六稳”工作、全面落实“六保”任务，确保完成决胜全面建成小康社会、决战脱贫攻坚目标任务。我们要加快补齐治理体系的短板弱项，为保障人民生命安全和身体健康夯实制度保障。我们要秉持人类命运共同体理念，同国际社会携手应对日益严峻的全球性挑战。我们要坚持底线思维、增强忧患意识，有效防范和化解前进道路上的各种风险，团结一切可以团结的力量，调动一切积极因素，不断夺取具有许多新的历史特点的伟大斗争新胜利。</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习近平最后强调，“天行健，君子以自强不息。”一个民族之所以伟大，根本就在于在任何困难和风险面前都从来不放弃、不退缩、不止步，百折不挠为自己的前途命运而奋斗。从5000多年文明发展的苦难辉煌中走来的中国人民和中华民族，必将在新时代的伟大征程上一路向前，任何人任何势力都不能阻挡中国人民实现更加美好生活的前进步伐！</w:t>
      </w:r>
    </w:p>
    <w:p w:rsidR="00305D73" w:rsidRPr="00305D73" w:rsidRDefault="00305D73" w:rsidP="00606034">
      <w:pPr>
        <w:pStyle w:val="a3"/>
        <w:shd w:val="clear" w:color="auto" w:fill="FFFFFF"/>
        <w:spacing w:before="0" w:beforeAutospacing="0" w:after="0" w:afterAutospacing="0" w:line="560" w:lineRule="exact"/>
        <w:rPr>
          <w:rFonts w:ascii="仿宋" w:eastAsia="仿宋" w:hAnsi="仿宋"/>
          <w:sz w:val="32"/>
          <w:szCs w:val="32"/>
        </w:rPr>
      </w:pPr>
      <w:r w:rsidRPr="00305D73">
        <w:rPr>
          <w:rFonts w:ascii="仿宋" w:eastAsia="仿宋" w:hAnsi="仿宋" w:cs="Helvetica"/>
          <w:sz w:val="32"/>
          <w:szCs w:val="32"/>
        </w:rPr>
        <w:t xml:space="preserve">　　</w:t>
      </w:r>
    </w:p>
    <w:p w:rsidR="00305D73" w:rsidRPr="00305D73" w:rsidRDefault="00305D73" w:rsidP="00305D73">
      <w:pPr>
        <w:spacing w:line="560" w:lineRule="exact"/>
        <w:rPr>
          <w:rFonts w:ascii="仿宋" w:eastAsia="仿宋" w:hAnsi="仿宋"/>
          <w:sz w:val="32"/>
          <w:szCs w:val="32"/>
        </w:rPr>
      </w:pPr>
    </w:p>
    <w:p w:rsidR="00305D73" w:rsidRDefault="00305D73" w:rsidP="00305D73">
      <w:pPr>
        <w:spacing w:line="560" w:lineRule="exact"/>
        <w:rPr>
          <w:rFonts w:ascii="仿宋" w:eastAsia="仿宋" w:hAnsi="仿宋"/>
          <w:sz w:val="32"/>
          <w:szCs w:val="32"/>
        </w:rPr>
      </w:pPr>
    </w:p>
    <w:p w:rsidR="00305D73" w:rsidRDefault="00305D73" w:rsidP="00305D73">
      <w:pPr>
        <w:spacing w:line="560" w:lineRule="exact"/>
        <w:rPr>
          <w:rFonts w:ascii="仿宋" w:eastAsia="仿宋" w:hAnsi="仿宋"/>
          <w:sz w:val="32"/>
          <w:szCs w:val="32"/>
        </w:rPr>
      </w:pPr>
    </w:p>
    <w:p w:rsidR="00305D73" w:rsidRDefault="00305D73" w:rsidP="00305D73">
      <w:pPr>
        <w:spacing w:line="560" w:lineRule="exact"/>
        <w:rPr>
          <w:rFonts w:ascii="仿宋" w:eastAsia="仿宋" w:hAnsi="仿宋"/>
          <w:sz w:val="32"/>
          <w:szCs w:val="32"/>
        </w:rPr>
      </w:pPr>
    </w:p>
    <w:p w:rsidR="00305D73" w:rsidRPr="00B50303" w:rsidRDefault="00305D73" w:rsidP="00305D73">
      <w:pPr>
        <w:pStyle w:val="a3"/>
        <w:shd w:val="clear" w:color="auto" w:fill="FFFFFF"/>
        <w:spacing w:before="0" w:beforeAutospacing="0" w:after="0" w:afterAutospacing="0" w:line="560" w:lineRule="exact"/>
        <w:jc w:val="center"/>
        <w:rPr>
          <w:rStyle w:val="a4"/>
          <w:rFonts w:ascii="仿宋" w:eastAsia="仿宋" w:hAnsi="仿宋" w:cs="Helvetica"/>
          <w:b w:val="0"/>
          <w:sz w:val="32"/>
          <w:szCs w:val="32"/>
        </w:rPr>
      </w:pPr>
      <w:r w:rsidRPr="00B50303">
        <w:rPr>
          <w:rStyle w:val="a4"/>
          <w:rFonts w:ascii="仿宋" w:eastAsia="仿宋" w:hAnsi="仿宋" w:cs="Helvetica"/>
          <w:b w:val="0"/>
          <w:sz w:val="32"/>
          <w:szCs w:val="32"/>
        </w:rPr>
        <w:lastRenderedPageBreak/>
        <w:t>习近平向全国广大教师和教育工作者致以节日祝贺和诚挚慰问</w:t>
      </w:r>
    </w:p>
    <w:p w:rsidR="00305D73" w:rsidRPr="00305D73" w:rsidRDefault="00305D73" w:rsidP="00305D73">
      <w:pPr>
        <w:pStyle w:val="a3"/>
        <w:shd w:val="clear" w:color="auto" w:fill="FFFFFF"/>
        <w:spacing w:before="0" w:beforeAutospacing="0" w:after="0" w:afterAutospacing="0" w:line="240" w:lineRule="exact"/>
        <w:jc w:val="center"/>
        <w:rPr>
          <w:rFonts w:ascii="仿宋" w:eastAsia="仿宋" w:hAnsi="仿宋" w:cs="Helvetica"/>
          <w:sz w:val="32"/>
          <w:szCs w:val="32"/>
        </w:rPr>
      </w:pPr>
    </w:p>
    <w:p w:rsidR="00B50303" w:rsidRDefault="00305D73" w:rsidP="00B50303">
      <w:pPr>
        <w:pStyle w:val="a3"/>
        <w:shd w:val="clear" w:color="auto" w:fill="FFFFFF"/>
        <w:spacing w:before="0" w:beforeAutospacing="0" w:after="0" w:afterAutospacing="0"/>
        <w:jc w:val="center"/>
        <w:rPr>
          <w:rStyle w:val="a4"/>
          <w:rFonts w:asciiTheme="majorEastAsia" w:eastAsiaTheme="majorEastAsia" w:hAnsiTheme="majorEastAsia" w:cs="Helvetica"/>
          <w:b w:val="0"/>
          <w:sz w:val="44"/>
          <w:szCs w:val="44"/>
        </w:rPr>
      </w:pPr>
      <w:r>
        <w:rPr>
          <w:rStyle w:val="a4"/>
          <w:rFonts w:asciiTheme="majorEastAsia" w:eastAsiaTheme="majorEastAsia" w:hAnsiTheme="majorEastAsia" w:cs="Helvetica"/>
          <w:b w:val="0"/>
          <w:sz w:val="44"/>
          <w:szCs w:val="44"/>
        </w:rPr>
        <w:t>强调不忘立德树人初心</w:t>
      </w:r>
      <w:r>
        <w:rPr>
          <w:rStyle w:val="a4"/>
          <w:rFonts w:asciiTheme="majorEastAsia" w:eastAsiaTheme="majorEastAsia" w:hAnsiTheme="majorEastAsia" w:cs="Helvetica" w:hint="eastAsia"/>
          <w:b w:val="0"/>
          <w:sz w:val="44"/>
          <w:szCs w:val="44"/>
        </w:rPr>
        <w:t xml:space="preserve"> </w:t>
      </w:r>
      <w:r w:rsidRPr="00305D73">
        <w:rPr>
          <w:rStyle w:val="a4"/>
          <w:rFonts w:asciiTheme="majorEastAsia" w:eastAsiaTheme="majorEastAsia" w:hAnsiTheme="majorEastAsia" w:cs="Helvetica"/>
          <w:b w:val="0"/>
          <w:sz w:val="44"/>
          <w:szCs w:val="44"/>
        </w:rPr>
        <w:t>牢记为党育人</w:t>
      </w:r>
    </w:p>
    <w:p w:rsidR="00305D73" w:rsidRPr="00305D73" w:rsidRDefault="00305D73" w:rsidP="00B50303">
      <w:pPr>
        <w:pStyle w:val="a3"/>
        <w:shd w:val="clear" w:color="auto" w:fill="FFFFFF"/>
        <w:spacing w:before="0" w:beforeAutospacing="0" w:after="0" w:afterAutospacing="0"/>
        <w:jc w:val="center"/>
        <w:rPr>
          <w:rFonts w:asciiTheme="majorEastAsia" w:eastAsiaTheme="majorEastAsia" w:hAnsiTheme="majorEastAsia" w:cs="Helvetica"/>
          <w:b/>
          <w:sz w:val="44"/>
          <w:szCs w:val="44"/>
        </w:rPr>
      </w:pPr>
      <w:r w:rsidRPr="00305D73">
        <w:rPr>
          <w:rStyle w:val="a4"/>
          <w:rFonts w:asciiTheme="majorEastAsia" w:eastAsiaTheme="majorEastAsia" w:hAnsiTheme="majorEastAsia" w:cs="Helvetica"/>
          <w:b w:val="0"/>
          <w:sz w:val="44"/>
          <w:szCs w:val="44"/>
        </w:rPr>
        <w:t>为国育才使命</w:t>
      </w:r>
      <w:r w:rsidR="00B50303">
        <w:rPr>
          <w:rStyle w:val="a4"/>
          <w:rFonts w:asciiTheme="majorEastAsia" w:eastAsiaTheme="majorEastAsia" w:hAnsiTheme="majorEastAsia" w:cs="Helvetica" w:hint="eastAsia"/>
          <w:b w:val="0"/>
          <w:sz w:val="44"/>
          <w:szCs w:val="44"/>
        </w:rPr>
        <w:t xml:space="preserve"> </w:t>
      </w:r>
      <w:r w:rsidRPr="00305D73">
        <w:rPr>
          <w:rStyle w:val="a4"/>
          <w:rFonts w:asciiTheme="majorEastAsia" w:eastAsiaTheme="majorEastAsia" w:hAnsiTheme="majorEastAsia" w:cs="Helvetica"/>
          <w:b w:val="0"/>
          <w:sz w:val="44"/>
          <w:szCs w:val="44"/>
        </w:rPr>
        <w:t>不断</w:t>
      </w:r>
      <w:proofErr w:type="gramStart"/>
      <w:r w:rsidRPr="00305D73">
        <w:rPr>
          <w:rStyle w:val="a4"/>
          <w:rFonts w:asciiTheme="majorEastAsia" w:eastAsiaTheme="majorEastAsia" w:hAnsiTheme="majorEastAsia" w:cs="Helvetica"/>
          <w:b w:val="0"/>
          <w:sz w:val="44"/>
          <w:szCs w:val="44"/>
        </w:rPr>
        <w:t>作出</w:t>
      </w:r>
      <w:proofErr w:type="gramEnd"/>
      <w:r w:rsidRPr="00305D73">
        <w:rPr>
          <w:rStyle w:val="a4"/>
          <w:rFonts w:asciiTheme="majorEastAsia" w:eastAsiaTheme="majorEastAsia" w:hAnsiTheme="majorEastAsia" w:cs="Helvetica"/>
          <w:b w:val="0"/>
          <w:sz w:val="44"/>
          <w:szCs w:val="44"/>
        </w:rPr>
        <w:t>新的更大贡献</w:t>
      </w:r>
    </w:p>
    <w:p w:rsidR="00B50303" w:rsidRDefault="00B50303" w:rsidP="00305D73">
      <w:pPr>
        <w:pStyle w:val="a3"/>
        <w:shd w:val="clear" w:color="auto" w:fill="FFFFFF"/>
        <w:spacing w:before="0" w:beforeAutospacing="0" w:after="0" w:afterAutospacing="0" w:line="560" w:lineRule="exact"/>
        <w:rPr>
          <w:rFonts w:ascii="仿宋" w:eastAsia="仿宋" w:hAnsi="仿宋" w:cs="Helvetica"/>
          <w:sz w:val="32"/>
          <w:szCs w:val="32"/>
        </w:rPr>
      </w:pPr>
    </w:p>
    <w:p w:rsidR="00305D73" w:rsidRPr="00305D73" w:rsidRDefault="00305D73" w:rsidP="00B50303">
      <w:pPr>
        <w:pStyle w:val="a3"/>
        <w:shd w:val="clear" w:color="auto" w:fill="FFFFFF"/>
        <w:spacing w:before="0" w:beforeAutospacing="0" w:after="0" w:afterAutospacing="0" w:line="560" w:lineRule="exact"/>
        <w:ind w:firstLineChars="200" w:firstLine="640"/>
        <w:rPr>
          <w:rFonts w:ascii="仿宋" w:eastAsia="仿宋" w:hAnsi="仿宋" w:cs="Helvetica"/>
          <w:sz w:val="32"/>
          <w:szCs w:val="32"/>
        </w:rPr>
      </w:pPr>
      <w:r w:rsidRPr="00305D73">
        <w:rPr>
          <w:rFonts w:ascii="仿宋" w:eastAsia="仿宋" w:hAnsi="仿宋" w:cs="Helvetica"/>
          <w:sz w:val="32"/>
          <w:szCs w:val="32"/>
        </w:rPr>
        <w:t>在第三十六个教师节到来之际，中共中央总书记、国家主席、中央军委主席习近平代表党中央，向全国广大教师和教育工作者致以节日的祝贺和诚挚的慰问。</w:t>
      </w:r>
    </w:p>
    <w:p w:rsidR="00305D73" w:rsidRPr="00305D73" w:rsidRDefault="00305D73" w:rsidP="00305D73">
      <w:pPr>
        <w:pStyle w:val="a3"/>
        <w:shd w:val="clear" w:color="auto" w:fill="FFFFFF"/>
        <w:spacing w:before="0" w:beforeAutospacing="0" w:after="0" w:afterAutospacing="0" w:line="560" w:lineRule="exact"/>
        <w:rPr>
          <w:rFonts w:ascii="仿宋" w:eastAsia="仿宋" w:hAnsi="仿宋" w:cs="Helvetica"/>
          <w:sz w:val="32"/>
          <w:szCs w:val="32"/>
        </w:rPr>
      </w:pPr>
      <w:r w:rsidRPr="00305D73">
        <w:rPr>
          <w:rFonts w:ascii="仿宋" w:eastAsia="仿宋" w:hAnsi="仿宋" w:cs="Helvetica"/>
          <w:sz w:val="32"/>
          <w:szCs w:val="32"/>
        </w:rPr>
        <w:t xml:space="preserve">　　习近平指出，面对突如其来的新冠肺炎疫情，全国广大教师迎难而上，奋战在抗击疫情和“停课</w:t>
      </w:r>
      <w:proofErr w:type="gramStart"/>
      <w:r w:rsidRPr="00305D73">
        <w:rPr>
          <w:rFonts w:ascii="仿宋" w:eastAsia="仿宋" w:hAnsi="仿宋" w:cs="Helvetica"/>
          <w:sz w:val="32"/>
          <w:szCs w:val="32"/>
        </w:rPr>
        <w:t>不</w:t>
      </w:r>
      <w:proofErr w:type="gramEnd"/>
      <w:r w:rsidRPr="00305D73">
        <w:rPr>
          <w:rFonts w:ascii="仿宋" w:eastAsia="仿宋" w:hAnsi="仿宋" w:cs="Helvetica"/>
          <w:sz w:val="32"/>
          <w:szCs w:val="32"/>
        </w:rPr>
        <w:t>停学、不停教”两条战线上，守护</w:t>
      </w:r>
      <w:proofErr w:type="gramStart"/>
      <w:r w:rsidRPr="00305D73">
        <w:rPr>
          <w:rFonts w:ascii="仿宋" w:eastAsia="仿宋" w:hAnsi="仿宋" w:cs="Helvetica"/>
          <w:sz w:val="32"/>
          <w:szCs w:val="32"/>
        </w:rPr>
        <w:t>亿万学生</w:t>
      </w:r>
      <w:proofErr w:type="gramEnd"/>
      <w:r w:rsidRPr="00305D73">
        <w:rPr>
          <w:rFonts w:ascii="仿宋" w:eastAsia="仿宋" w:hAnsi="仿宋" w:cs="Helvetica"/>
          <w:sz w:val="32"/>
          <w:szCs w:val="32"/>
        </w:rPr>
        <w:t>身心健康，支撑起世界上最大规模的在线教育，为抗击疫情</w:t>
      </w:r>
      <w:proofErr w:type="gramStart"/>
      <w:r w:rsidRPr="00305D73">
        <w:rPr>
          <w:rFonts w:ascii="仿宋" w:eastAsia="仿宋" w:hAnsi="仿宋" w:cs="Helvetica"/>
          <w:sz w:val="32"/>
          <w:szCs w:val="32"/>
        </w:rPr>
        <w:t>作出</w:t>
      </w:r>
      <w:proofErr w:type="gramEnd"/>
      <w:r w:rsidRPr="00305D73">
        <w:rPr>
          <w:rFonts w:ascii="仿宋" w:eastAsia="仿宋" w:hAnsi="仿宋" w:cs="Helvetica"/>
          <w:sz w:val="32"/>
          <w:szCs w:val="32"/>
        </w:rPr>
        <w:t>了重要贡献。今年是决胜全面建成小康社会、决战脱贫攻坚之年，全国广大教师用爱心和智慧阻断贫困代际传递，点亮万千乡村孩子的人生梦想，展现了当代人民教师的高尚师德和责任担当。希望广大教师不忘立德树人初心，牢记为党育人、为国育才使命，积极探索新时代教育教学方法，不断提升教书育人本领，为培养德智体美劳全面发展的社会主义建设者和接班人</w:t>
      </w:r>
      <w:proofErr w:type="gramStart"/>
      <w:r w:rsidRPr="00305D73">
        <w:rPr>
          <w:rFonts w:ascii="仿宋" w:eastAsia="仿宋" w:hAnsi="仿宋" w:cs="Helvetica"/>
          <w:sz w:val="32"/>
          <w:szCs w:val="32"/>
        </w:rPr>
        <w:t>作出</w:t>
      </w:r>
      <w:proofErr w:type="gramEnd"/>
      <w:r w:rsidRPr="00305D73">
        <w:rPr>
          <w:rFonts w:ascii="仿宋" w:eastAsia="仿宋" w:hAnsi="仿宋" w:cs="Helvetica"/>
          <w:sz w:val="32"/>
          <w:szCs w:val="32"/>
        </w:rPr>
        <w:t>新的更大贡献。</w:t>
      </w:r>
    </w:p>
    <w:p w:rsidR="00305D73" w:rsidRPr="00305D73" w:rsidRDefault="00305D73" w:rsidP="00606034">
      <w:pPr>
        <w:pStyle w:val="a3"/>
        <w:shd w:val="clear" w:color="auto" w:fill="FFFFFF"/>
        <w:spacing w:before="0" w:beforeAutospacing="0" w:after="0" w:afterAutospacing="0" w:line="560" w:lineRule="exact"/>
        <w:rPr>
          <w:rFonts w:ascii="仿宋" w:eastAsia="仿宋" w:hAnsi="仿宋"/>
          <w:sz w:val="32"/>
          <w:szCs w:val="32"/>
        </w:rPr>
      </w:pPr>
      <w:r w:rsidRPr="00305D73">
        <w:rPr>
          <w:rFonts w:ascii="仿宋" w:eastAsia="仿宋" w:hAnsi="仿宋" w:cs="Helvetica"/>
          <w:sz w:val="32"/>
          <w:szCs w:val="32"/>
        </w:rPr>
        <w:t xml:space="preserve">　　习近平强调，各级党委和政府要满腔热情关心教师，让教师真正成为最受社会尊重和令人羡慕的职业，在全社会营造尊师重教的良好风尚。要统筹做好常态化疫情防控和教育教学工作，确保全面复学、正常复学、安全复学。</w:t>
      </w:r>
    </w:p>
    <w:sectPr w:rsidR="00305D73" w:rsidRPr="00305D73" w:rsidSect="007D400C">
      <w:footerReference w:type="default" r:id="rId7"/>
      <w:pgSz w:w="11907" w:h="16839" w:orient="landscape" w:code="8"/>
      <w:pgMar w:top="1474" w:right="1440" w:bottom="1474"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535" w:rsidRDefault="003D7535" w:rsidP="00B50303">
      <w:r>
        <w:separator/>
      </w:r>
    </w:p>
  </w:endnote>
  <w:endnote w:type="continuationSeparator" w:id="0">
    <w:p w:rsidR="003D7535" w:rsidRDefault="003D7535" w:rsidP="00B5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99488"/>
      <w:docPartObj>
        <w:docPartGallery w:val="Page Numbers (Bottom of Page)"/>
        <w:docPartUnique/>
      </w:docPartObj>
    </w:sdtPr>
    <w:sdtEndPr/>
    <w:sdtContent>
      <w:p w:rsidR="00B50303" w:rsidRDefault="00B50303">
        <w:pPr>
          <w:pStyle w:val="a6"/>
          <w:jc w:val="center"/>
        </w:pPr>
        <w:r>
          <w:fldChar w:fldCharType="begin"/>
        </w:r>
        <w:r>
          <w:instrText>PAGE   \* MERGEFORMAT</w:instrText>
        </w:r>
        <w:r>
          <w:fldChar w:fldCharType="separate"/>
        </w:r>
        <w:r w:rsidR="000A7ED8" w:rsidRPr="000A7ED8">
          <w:rPr>
            <w:noProof/>
            <w:lang w:val="zh-CN"/>
          </w:rPr>
          <w:t>-</w:t>
        </w:r>
        <w:r w:rsidR="000A7ED8">
          <w:rPr>
            <w:noProof/>
          </w:rPr>
          <w:t xml:space="preserve"> 9 -</w:t>
        </w:r>
        <w:r>
          <w:fldChar w:fldCharType="end"/>
        </w:r>
      </w:p>
    </w:sdtContent>
  </w:sdt>
  <w:p w:rsidR="00B50303" w:rsidRDefault="00B503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535" w:rsidRDefault="003D7535" w:rsidP="00B50303">
      <w:r>
        <w:separator/>
      </w:r>
    </w:p>
  </w:footnote>
  <w:footnote w:type="continuationSeparator" w:id="0">
    <w:p w:rsidR="003D7535" w:rsidRDefault="003D7535" w:rsidP="00B50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bookFoldPrinting/>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D73"/>
    <w:rsid w:val="000A7ED8"/>
    <w:rsid w:val="002D05EE"/>
    <w:rsid w:val="00305D73"/>
    <w:rsid w:val="003D7535"/>
    <w:rsid w:val="004A20ED"/>
    <w:rsid w:val="00606034"/>
    <w:rsid w:val="00613B9E"/>
    <w:rsid w:val="007D400C"/>
    <w:rsid w:val="009C00CC"/>
    <w:rsid w:val="00B50303"/>
    <w:rsid w:val="00B83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5D7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05D73"/>
    <w:rPr>
      <w:b/>
      <w:bCs/>
    </w:rPr>
  </w:style>
  <w:style w:type="paragraph" w:styleId="a5">
    <w:name w:val="header"/>
    <w:basedOn w:val="a"/>
    <w:link w:val="Char"/>
    <w:uiPriority w:val="99"/>
    <w:unhideWhenUsed/>
    <w:rsid w:val="00B50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50303"/>
    <w:rPr>
      <w:sz w:val="18"/>
      <w:szCs w:val="18"/>
    </w:rPr>
  </w:style>
  <w:style w:type="paragraph" w:styleId="a6">
    <w:name w:val="footer"/>
    <w:basedOn w:val="a"/>
    <w:link w:val="Char0"/>
    <w:uiPriority w:val="99"/>
    <w:unhideWhenUsed/>
    <w:rsid w:val="00B50303"/>
    <w:pPr>
      <w:tabs>
        <w:tab w:val="center" w:pos="4153"/>
        <w:tab w:val="right" w:pos="8306"/>
      </w:tabs>
      <w:snapToGrid w:val="0"/>
      <w:jc w:val="left"/>
    </w:pPr>
    <w:rPr>
      <w:sz w:val="18"/>
      <w:szCs w:val="18"/>
    </w:rPr>
  </w:style>
  <w:style w:type="character" w:customStyle="1" w:styleId="Char0">
    <w:name w:val="页脚 Char"/>
    <w:basedOn w:val="a0"/>
    <w:link w:val="a6"/>
    <w:uiPriority w:val="99"/>
    <w:rsid w:val="00B50303"/>
    <w:rPr>
      <w:sz w:val="18"/>
      <w:szCs w:val="18"/>
    </w:rPr>
  </w:style>
  <w:style w:type="paragraph" w:styleId="a7">
    <w:name w:val="Balloon Text"/>
    <w:basedOn w:val="a"/>
    <w:link w:val="Char1"/>
    <w:uiPriority w:val="99"/>
    <w:semiHidden/>
    <w:unhideWhenUsed/>
    <w:rsid w:val="007D400C"/>
    <w:rPr>
      <w:sz w:val="18"/>
      <w:szCs w:val="18"/>
    </w:rPr>
  </w:style>
  <w:style w:type="character" w:customStyle="1" w:styleId="Char1">
    <w:name w:val="批注框文本 Char"/>
    <w:basedOn w:val="a0"/>
    <w:link w:val="a7"/>
    <w:uiPriority w:val="99"/>
    <w:semiHidden/>
    <w:rsid w:val="007D40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5D7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05D73"/>
    <w:rPr>
      <w:b/>
      <w:bCs/>
    </w:rPr>
  </w:style>
  <w:style w:type="paragraph" w:styleId="a5">
    <w:name w:val="header"/>
    <w:basedOn w:val="a"/>
    <w:link w:val="Char"/>
    <w:uiPriority w:val="99"/>
    <w:unhideWhenUsed/>
    <w:rsid w:val="00B50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50303"/>
    <w:rPr>
      <w:sz w:val="18"/>
      <w:szCs w:val="18"/>
    </w:rPr>
  </w:style>
  <w:style w:type="paragraph" w:styleId="a6">
    <w:name w:val="footer"/>
    <w:basedOn w:val="a"/>
    <w:link w:val="Char0"/>
    <w:uiPriority w:val="99"/>
    <w:unhideWhenUsed/>
    <w:rsid w:val="00B50303"/>
    <w:pPr>
      <w:tabs>
        <w:tab w:val="center" w:pos="4153"/>
        <w:tab w:val="right" w:pos="8306"/>
      </w:tabs>
      <w:snapToGrid w:val="0"/>
      <w:jc w:val="left"/>
    </w:pPr>
    <w:rPr>
      <w:sz w:val="18"/>
      <w:szCs w:val="18"/>
    </w:rPr>
  </w:style>
  <w:style w:type="character" w:customStyle="1" w:styleId="Char0">
    <w:name w:val="页脚 Char"/>
    <w:basedOn w:val="a0"/>
    <w:link w:val="a6"/>
    <w:uiPriority w:val="99"/>
    <w:rsid w:val="00B50303"/>
    <w:rPr>
      <w:sz w:val="18"/>
      <w:szCs w:val="18"/>
    </w:rPr>
  </w:style>
  <w:style w:type="paragraph" w:styleId="a7">
    <w:name w:val="Balloon Text"/>
    <w:basedOn w:val="a"/>
    <w:link w:val="Char1"/>
    <w:uiPriority w:val="99"/>
    <w:semiHidden/>
    <w:unhideWhenUsed/>
    <w:rsid w:val="007D400C"/>
    <w:rPr>
      <w:sz w:val="18"/>
      <w:szCs w:val="18"/>
    </w:rPr>
  </w:style>
  <w:style w:type="character" w:customStyle="1" w:styleId="Char1">
    <w:name w:val="批注框文本 Char"/>
    <w:basedOn w:val="a0"/>
    <w:link w:val="a7"/>
    <w:uiPriority w:val="99"/>
    <w:semiHidden/>
    <w:rsid w:val="007D40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5032">
      <w:bodyDiv w:val="1"/>
      <w:marLeft w:val="0"/>
      <w:marRight w:val="0"/>
      <w:marTop w:val="0"/>
      <w:marBottom w:val="0"/>
      <w:divBdr>
        <w:top w:val="none" w:sz="0" w:space="0" w:color="auto"/>
        <w:left w:val="none" w:sz="0" w:space="0" w:color="auto"/>
        <w:bottom w:val="none" w:sz="0" w:space="0" w:color="auto"/>
        <w:right w:val="none" w:sz="0" w:space="0" w:color="auto"/>
      </w:divBdr>
    </w:div>
    <w:div w:id="458838470">
      <w:bodyDiv w:val="1"/>
      <w:marLeft w:val="0"/>
      <w:marRight w:val="0"/>
      <w:marTop w:val="0"/>
      <w:marBottom w:val="0"/>
      <w:divBdr>
        <w:top w:val="none" w:sz="0" w:space="0" w:color="auto"/>
        <w:left w:val="none" w:sz="0" w:space="0" w:color="auto"/>
        <w:bottom w:val="none" w:sz="0" w:space="0" w:color="auto"/>
        <w:right w:val="none" w:sz="0" w:space="0" w:color="auto"/>
      </w:divBdr>
    </w:div>
    <w:div w:id="592053302">
      <w:bodyDiv w:val="1"/>
      <w:marLeft w:val="0"/>
      <w:marRight w:val="0"/>
      <w:marTop w:val="0"/>
      <w:marBottom w:val="0"/>
      <w:divBdr>
        <w:top w:val="none" w:sz="0" w:space="0" w:color="auto"/>
        <w:left w:val="none" w:sz="0" w:space="0" w:color="auto"/>
        <w:bottom w:val="none" w:sz="0" w:space="0" w:color="auto"/>
        <w:right w:val="none" w:sz="0" w:space="0" w:color="auto"/>
      </w:divBdr>
    </w:div>
    <w:div w:id="715398796">
      <w:bodyDiv w:val="1"/>
      <w:marLeft w:val="0"/>
      <w:marRight w:val="0"/>
      <w:marTop w:val="0"/>
      <w:marBottom w:val="0"/>
      <w:divBdr>
        <w:top w:val="none" w:sz="0" w:space="0" w:color="auto"/>
        <w:left w:val="none" w:sz="0" w:space="0" w:color="auto"/>
        <w:bottom w:val="none" w:sz="0" w:space="0" w:color="auto"/>
        <w:right w:val="none" w:sz="0" w:space="0" w:color="auto"/>
      </w:divBdr>
    </w:div>
    <w:div w:id="736250167">
      <w:bodyDiv w:val="1"/>
      <w:marLeft w:val="0"/>
      <w:marRight w:val="0"/>
      <w:marTop w:val="0"/>
      <w:marBottom w:val="0"/>
      <w:divBdr>
        <w:top w:val="none" w:sz="0" w:space="0" w:color="auto"/>
        <w:left w:val="none" w:sz="0" w:space="0" w:color="auto"/>
        <w:bottom w:val="none" w:sz="0" w:space="0" w:color="auto"/>
        <w:right w:val="none" w:sz="0" w:space="0" w:color="auto"/>
      </w:divBdr>
    </w:div>
    <w:div w:id="894436371">
      <w:bodyDiv w:val="1"/>
      <w:marLeft w:val="0"/>
      <w:marRight w:val="0"/>
      <w:marTop w:val="0"/>
      <w:marBottom w:val="0"/>
      <w:divBdr>
        <w:top w:val="none" w:sz="0" w:space="0" w:color="auto"/>
        <w:left w:val="none" w:sz="0" w:space="0" w:color="auto"/>
        <w:bottom w:val="none" w:sz="0" w:space="0" w:color="auto"/>
        <w:right w:val="none" w:sz="0" w:space="0" w:color="auto"/>
      </w:divBdr>
    </w:div>
    <w:div w:id="976880063">
      <w:bodyDiv w:val="1"/>
      <w:marLeft w:val="0"/>
      <w:marRight w:val="0"/>
      <w:marTop w:val="0"/>
      <w:marBottom w:val="0"/>
      <w:divBdr>
        <w:top w:val="none" w:sz="0" w:space="0" w:color="auto"/>
        <w:left w:val="none" w:sz="0" w:space="0" w:color="auto"/>
        <w:bottom w:val="none" w:sz="0" w:space="0" w:color="auto"/>
        <w:right w:val="none" w:sz="0" w:space="0" w:color="auto"/>
      </w:divBdr>
    </w:div>
    <w:div w:id="1512060512">
      <w:bodyDiv w:val="1"/>
      <w:marLeft w:val="0"/>
      <w:marRight w:val="0"/>
      <w:marTop w:val="0"/>
      <w:marBottom w:val="0"/>
      <w:divBdr>
        <w:top w:val="none" w:sz="0" w:space="0" w:color="auto"/>
        <w:left w:val="none" w:sz="0" w:space="0" w:color="auto"/>
        <w:bottom w:val="none" w:sz="0" w:space="0" w:color="auto"/>
        <w:right w:val="none" w:sz="0" w:space="0" w:color="auto"/>
      </w:divBdr>
    </w:div>
    <w:div w:id="1658418482">
      <w:bodyDiv w:val="1"/>
      <w:marLeft w:val="0"/>
      <w:marRight w:val="0"/>
      <w:marTop w:val="0"/>
      <w:marBottom w:val="0"/>
      <w:divBdr>
        <w:top w:val="none" w:sz="0" w:space="0" w:color="auto"/>
        <w:left w:val="none" w:sz="0" w:space="0" w:color="auto"/>
        <w:bottom w:val="none" w:sz="0" w:space="0" w:color="auto"/>
        <w:right w:val="none" w:sz="0" w:space="0" w:color="auto"/>
      </w:divBdr>
      <w:divsChild>
        <w:div w:id="982658369">
          <w:marLeft w:val="0"/>
          <w:marRight w:val="0"/>
          <w:marTop w:val="0"/>
          <w:marBottom w:val="0"/>
          <w:divBdr>
            <w:top w:val="none" w:sz="0" w:space="0" w:color="auto"/>
            <w:left w:val="none" w:sz="0" w:space="0" w:color="auto"/>
            <w:bottom w:val="none" w:sz="0" w:space="0" w:color="auto"/>
            <w:right w:val="none" w:sz="0" w:space="0" w:color="auto"/>
          </w:divBdr>
        </w:div>
      </w:divsChild>
    </w:div>
    <w:div w:id="1706709332">
      <w:bodyDiv w:val="1"/>
      <w:marLeft w:val="0"/>
      <w:marRight w:val="0"/>
      <w:marTop w:val="0"/>
      <w:marBottom w:val="0"/>
      <w:divBdr>
        <w:top w:val="none" w:sz="0" w:space="0" w:color="auto"/>
        <w:left w:val="none" w:sz="0" w:space="0" w:color="auto"/>
        <w:bottom w:val="none" w:sz="0" w:space="0" w:color="auto"/>
        <w:right w:val="none" w:sz="0" w:space="0" w:color="auto"/>
      </w:divBdr>
    </w:div>
    <w:div w:id="20052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1058</Words>
  <Characters>6036</Characters>
  <Application>Microsoft Office Word</Application>
  <DocSecurity>0</DocSecurity>
  <Lines>50</Lines>
  <Paragraphs>14</Paragraphs>
  <ScaleCrop>false</ScaleCrop>
  <Company>Sky123.Org</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3</cp:revision>
  <cp:lastPrinted>2020-09-22T01:03:00Z</cp:lastPrinted>
  <dcterms:created xsi:type="dcterms:W3CDTF">2020-09-22T06:53:00Z</dcterms:created>
  <dcterms:modified xsi:type="dcterms:W3CDTF">2020-09-22T07:00:00Z</dcterms:modified>
</cp:coreProperties>
</file>