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49" w:rsidRDefault="00653349" w:rsidP="00653349">
      <w:pPr>
        <w:jc w:val="center"/>
        <w:rPr>
          <w:rFonts w:ascii="黑体" w:eastAsia="黑体" w:hAnsi="黑体"/>
          <w:sz w:val="52"/>
          <w:szCs w:val="52"/>
        </w:rPr>
      </w:pPr>
    </w:p>
    <w:p w:rsidR="00653349" w:rsidRDefault="00653349" w:rsidP="00653349">
      <w:pPr>
        <w:jc w:val="center"/>
        <w:rPr>
          <w:rFonts w:ascii="黑体" w:eastAsia="黑体" w:hAnsi="黑体"/>
          <w:sz w:val="52"/>
          <w:szCs w:val="52"/>
        </w:rPr>
      </w:pPr>
    </w:p>
    <w:p w:rsidR="00653349" w:rsidRDefault="00653349" w:rsidP="00653349">
      <w:pPr>
        <w:jc w:val="center"/>
        <w:rPr>
          <w:rFonts w:ascii="黑体" w:eastAsia="黑体" w:hAnsi="黑体"/>
          <w:sz w:val="52"/>
          <w:szCs w:val="52"/>
        </w:rPr>
      </w:pPr>
    </w:p>
    <w:p w:rsidR="00653349" w:rsidRPr="009405A7" w:rsidRDefault="00653349" w:rsidP="00653349">
      <w:pPr>
        <w:jc w:val="center"/>
        <w:rPr>
          <w:rFonts w:ascii="黑体" w:eastAsia="黑体" w:hAnsi="黑体"/>
          <w:sz w:val="24"/>
          <w:szCs w:val="24"/>
        </w:rPr>
      </w:pPr>
    </w:p>
    <w:p w:rsidR="00653349" w:rsidRDefault="00653349" w:rsidP="00653349">
      <w:pPr>
        <w:jc w:val="center"/>
        <w:rPr>
          <w:rFonts w:ascii="黑体" w:eastAsia="黑体" w:hAnsi="黑体"/>
          <w:sz w:val="52"/>
          <w:szCs w:val="52"/>
        </w:rPr>
      </w:pPr>
      <w:r>
        <w:rPr>
          <w:rFonts w:ascii="黑体" w:eastAsia="黑体" w:hAnsi="黑体" w:hint="eastAsia"/>
          <w:sz w:val="52"/>
          <w:szCs w:val="52"/>
        </w:rPr>
        <w:t>安徽审计职业学院党委中心组</w:t>
      </w:r>
    </w:p>
    <w:p w:rsidR="00653349" w:rsidRDefault="00653349" w:rsidP="00653349">
      <w:pPr>
        <w:jc w:val="center"/>
        <w:rPr>
          <w:rFonts w:ascii="黑体" w:eastAsia="黑体" w:hAnsi="黑体"/>
          <w:sz w:val="24"/>
        </w:rPr>
      </w:pPr>
    </w:p>
    <w:p w:rsidR="00653349" w:rsidRDefault="00653349" w:rsidP="00653349">
      <w:pPr>
        <w:jc w:val="center"/>
        <w:rPr>
          <w:rFonts w:ascii="黑体" w:eastAsia="黑体" w:hAnsi="黑体"/>
          <w:sz w:val="72"/>
          <w:szCs w:val="72"/>
        </w:rPr>
      </w:pPr>
      <w:r>
        <w:rPr>
          <w:rFonts w:ascii="黑体" w:eastAsia="黑体" w:hAnsi="黑体" w:hint="eastAsia"/>
          <w:sz w:val="72"/>
          <w:szCs w:val="72"/>
        </w:rPr>
        <w:t>学习材料</w:t>
      </w:r>
    </w:p>
    <w:p w:rsidR="00653349" w:rsidRDefault="00653349" w:rsidP="00653349">
      <w:pPr>
        <w:rPr>
          <w:rFonts w:ascii="宋体" w:hAnsi="宋体"/>
          <w:sz w:val="44"/>
          <w:szCs w:val="44"/>
        </w:rPr>
      </w:pPr>
    </w:p>
    <w:p w:rsidR="00653349" w:rsidRDefault="00653349" w:rsidP="00653349">
      <w:pPr>
        <w:rPr>
          <w:rFonts w:ascii="宋体" w:hAnsi="宋体"/>
          <w:sz w:val="44"/>
          <w:szCs w:val="44"/>
        </w:rPr>
      </w:pPr>
    </w:p>
    <w:p w:rsidR="00653349" w:rsidRDefault="00653349" w:rsidP="00653349">
      <w:pPr>
        <w:rPr>
          <w:rFonts w:ascii="宋体" w:hAnsi="宋体"/>
          <w:sz w:val="44"/>
          <w:szCs w:val="44"/>
        </w:rPr>
      </w:pPr>
    </w:p>
    <w:p w:rsidR="00653349" w:rsidRDefault="00653349" w:rsidP="00653349">
      <w:pPr>
        <w:rPr>
          <w:rFonts w:ascii="宋体" w:hAnsi="宋体"/>
          <w:sz w:val="44"/>
          <w:szCs w:val="44"/>
        </w:rPr>
      </w:pPr>
    </w:p>
    <w:p w:rsidR="00653349" w:rsidRDefault="00653349" w:rsidP="00653349">
      <w:pPr>
        <w:rPr>
          <w:rFonts w:ascii="宋体" w:hAnsi="宋体"/>
          <w:sz w:val="44"/>
          <w:szCs w:val="44"/>
        </w:rPr>
      </w:pPr>
    </w:p>
    <w:p w:rsidR="00653349" w:rsidRDefault="00653349" w:rsidP="00653349">
      <w:pPr>
        <w:rPr>
          <w:rFonts w:ascii="宋体" w:hAnsi="宋体"/>
          <w:sz w:val="44"/>
          <w:szCs w:val="44"/>
        </w:rPr>
      </w:pPr>
    </w:p>
    <w:p w:rsidR="00653349" w:rsidRDefault="00653349" w:rsidP="00653349">
      <w:pPr>
        <w:rPr>
          <w:rFonts w:ascii="宋体" w:hAnsi="宋体"/>
          <w:sz w:val="44"/>
          <w:szCs w:val="44"/>
        </w:rPr>
      </w:pPr>
    </w:p>
    <w:p w:rsidR="00653349" w:rsidRDefault="00653349" w:rsidP="00653349">
      <w:pPr>
        <w:rPr>
          <w:rFonts w:ascii="宋体" w:hAnsi="宋体"/>
          <w:sz w:val="44"/>
          <w:szCs w:val="44"/>
        </w:rPr>
      </w:pPr>
    </w:p>
    <w:p w:rsidR="00653349" w:rsidRDefault="00653349" w:rsidP="00653349">
      <w:pPr>
        <w:rPr>
          <w:rFonts w:ascii="宋体" w:hAnsi="宋体"/>
          <w:sz w:val="44"/>
          <w:szCs w:val="44"/>
        </w:rPr>
      </w:pPr>
    </w:p>
    <w:p w:rsidR="00653349" w:rsidRDefault="00653349" w:rsidP="00653349">
      <w:pPr>
        <w:jc w:val="center"/>
        <w:rPr>
          <w:rFonts w:ascii="宋体" w:hAnsi="宋体"/>
          <w:sz w:val="44"/>
          <w:szCs w:val="44"/>
        </w:rPr>
      </w:pPr>
      <w:r>
        <w:rPr>
          <w:rFonts w:ascii="宋体" w:hAnsi="宋体" w:hint="eastAsia"/>
          <w:sz w:val="44"/>
          <w:szCs w:val="44"/>
        </w:rPr>
        <w:t>2021年10月26日</w:t>
      </w:r>
    </w:p>
    <w:p w:rsidR="00653349" w:rsidRDefault="00653349" w:rsidP="00653349">
      <w:pPr>
        <w:adjustRightInd w:val="0"/>
        <w:snapToGrid w:val="0"/>
        <w:spacing w:line="360" w:lineRule="auto"/>
        <w:jc w:val="center"/>
        <w:rPr>
          <w:sz w:val="44"/>
          <w:szCs w:val="44"/>
        </w:rPr>
      </w:pPr>
    </w:p>
    <w:p w:rsidR="00653349" w:rsidRDefault="00653349" w:rsidP="00653349">
      <w:pPr>
        <w:spacing w:line="560" w:lineRule="exact"/>
        <w:jc w:val="center"/>
        <w:rPr>
          <w:rFonts w:ascii="宋体" w:hAnsi="宋体"/>
          <w:b/>
          <w:sz w:val="44"/>
          <w:szCs w:val="44"/>
        </w:rPr>
      </w:pPr>
    </w:p>
    <w:p w:rsidR="00653349" w:rsidRDefault="00653349" w:rsidP="00653349">
      <w:pPr>
        <w:spacing w:line="560" w:lineRule="exact"/>
        <w:jc w:val="center"/>
        <w:rPr>
          <w:rFonts w:ascii="宋体" w:hAnsi="宋体"/>
          <w:b/>
          <w:sz w:val="44"/>
          <w:szCs w:val="44"/>
        </w:rPr>
      </w:pPr>
    </w:p>
    <w:p w:rsidR="00653349" w:rsidRDefault="00653349" w:rsidP="00653349">
      <w:pPr>
        <w:spacing w:line="560" w:lineRule="exact"/>
        <w:jc w:val="center"/>
        <w:rPr>
          <w:rFonts w:ascii="宋体" w:hAnsi="宋体"/>
          <w:b/>
          <w:sz w:val="44"/>
          <w:szCs w:val="44"/>
        </w:rPr>
      </w:pPr>
      <w:r>
        <w:rPr>
          <w:rFonts w:ascii="宋体" w:hAnsi="宋体" w:hint="eastAsia"/>
          <w:b/>
          <w:sz w:val="44"/>
          <w:szCs w:val="44"/>
        </w:rPr>
        <w:lastRenderedPageBreak/>
        <w:t>目  录</w:t>
      </w:r>
    </w:p>
    <w:p w:rsidR="00653349" w:rsidRDefault="00653349" w:rsidP="00E9085A">
      <w:pPr>
        <w:pStyle w:val="a3"/>
        <w:shd w:val="clear" w:color="auto" w:fill="FFFFFF"/>
        <w:spacing w:before="0" w:beforeAutospacing="0" w:after="0" w:afterAutospacing="0" w:line="560" w:lineRule="exact"/>
        <w:rPr>
          <w:rFonts w:ascii="仿宋" w:eastAsia="仿宋" w:hAnsi="仿宋"/>
          <w:color w:val="404040"/>
          <w:kern w:val="2"/>
          <w:sz w:val="32"/>
          <w:szCs w:val="32"/>
          <w:shd w:val="clear" w:color="auto" w:fill="FFFFFF"/>
        </w:rPr>
      </w:pPr>
    </w:p>
    <w:p w:rsidR="00520C5D" w:rsidRDefault="00653349" w:rsidP="00E9085A">
      <w:pPr>
        <w:spacing w:line="560" w:lineRule="exact"/>
        <w:ind w:leftChars="304" w:left="1278" w:hangingChars="200" w:hanging="640"/>
        <w:rPr>
          <w:rFonts w:ascii="仿宋" w:eastAsia="仿宋" w:hAnsi="仿宋"/>
          <w:sz w:val="32"/>
          <w:szCs w:val="32"/>
          <w:shd w:val="clear" w:color="auto" w:fill="FFFFFF"/>
        </w:rPr>
      </w:pPr>
      <w:r w:rsidRPr="00ED11C8">
        <w:rPr>
          <w:rFonts w:ascii="仿宋" w:eastAsia="仿宋" w:hAnsi="仿宋" w:hint="eastAsia"/>
          <w:sz w:val="32"/>
          <w:szCs w:val="32"/>
          <w:shd w:val="clear" w:color="auto" w:fill="FFFFFF"/>
        </w:rPr>
        <w:t>一、</w:t>
      </w:r>
      <w:r w:rsidR="00520C5D">
        <w:rPr>
          <w:rFonts w:ascii="仿宋" w:eastAsia="仿宋" w:hAnsi="仿宋" w:hint="eastAsia"/>
          <w:sz w:val="32"/>
          <w:szCs w:val="32"/>
        </w:rPr>
        <w:t>习近平总书记在深入推动黄河流域生态保护和高质量发展座谈会上的重要讲话</w:t>
      </w:r>
      <w:r w:rsidR="00E9085A">
        <w:rPr>
          <w:rFonts w:ascii="仿宋" w:eastAsia="仿宋" w:hAnsi="仿宋" w:hint="eastAsia"/>
          <w:sz w:val="32"/>
          <w:szCs w:val="32"/>
        </w:rPr>
        <w:t>……</w:t>
      </w:r>
      <w:proofErr w:type="gramStart"/>
      <w:r w:rsidR="00E9085A">
        <w:rPr>
          <w:rFonts w:ascii="仿宋" w:eastAsia="仿宋" w:hAnsi="仿宋" w:hint="eastAsia"/>
          <w:sz w:val="32"/>
          <w:szCs w:val="32"/>
        </w:rPr>
        <w:t>……………………………</w:t>
      </w:r>
      <w:proofErr w:type="gramEnd"/>
      <w:r w:rsidR="00E9085A">
        <w:rPr>
          <w:rFonts w:ascii="仿宋" w:eastAsia="仿宋" w:hAnsi="仿宋" w:hint="eastAsia"/>
          <w:sz w:val="32"/>
          <w:szCs w:val="32"/>
        </w:rPr>
        <w:t xml:space="preserve"> 3</w:t>
      </w:r>
    </w:p>
    <w:p w:rsidR="00FE3200" w:rsidRDefault="00E9085A" w:rsidP="00E9085A">
      <w:pPr>
        <w:spacing w:line="560" w:lineRule="exact"/>
        <w:ind w:leftChars="304" w:left="1278" w:hangingChars="200" w:hanging="640"/>
        <w:rPr>
          <w:rFonts w:ascii="仿宋" w:eastAsia="仿宋" w:hAnsi="仿宋"/>
          <w:sz w:val="32"/>
          <w:szCs w:val="32"/>
        </w:rPr>
      </w:pPr>
      <w:r>
        <w:rPr>
          <w:rFonts w:ascii="仿宋" w:eastAsia="仿宋" w:hAnsi="仿宋" w:hint="eastAsia"/>
          <w:sz w:val="32"/>
          <w:szCs w:val="32"/>
        </w:rPr>
        <w:t>二、</w:t>
      </w:r>
      <w:r w:rsidR="00FE3200">
        <w:rPr>
          <w:rFonts w:ascii="仿宋" w:eastAsia="仿宋" w:hAnsi="仿宋" w:hint="eastAsia"/>
          <w:sz w:val="32"/>
          <w:szCs w:val="32"/>
        </w:rPr>
        <w:t>习近平总书记在中共中央政治局第三十三次集体学习时的重要讲话及在《生物多样性公约》第十五次</w:t>
      </w:r>
      <w:r w:rsidR="00FB3E12">
        <w:rPr>
          <w:rFonts w:ascii="仿宋" w:eastAsia="仿宋" w:hAnsi="仿宋" w:hint="eastAsia"/>
          <w:sz w:val="32"/>
          <w:szCs w:val="32"/>
        </w:rPr>
        <w:t>缔约方大会领导人峰会上的主旨讲话</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9</w:t>
      </w:r>
    </w:p>
    <w:p w:rsidR="00E9085A" w:rsidRDefault="00E9085A" w:rsidP="00E9085A">
      <w:pPr>
        <w:spacing w:line="560" w:lineRule="exact"/>
        <w:ind w:leftChars="304" w:left="1278" w:hangingChars="200" w:hanging="640"/>
        <w:rPr>
          <w:rFonts w:ascii="仿宋" w:eastAsia="仿宋" w:hAnsi="仿宋"/>
          <w:sz w:val="32"/>
          <w:szCs w:val="32"/>
          <w:shd w:val="clear" w:color="auto" w:fill="FFFFFF"/>
        </w:rPr>
      </w:pPr>
      <w:r>
        <w:rPr>
          <w:rFonts w:ascii="仿宋" w:eastAsia="仿宋" w:hAnsi="仿宋" w:hint="eastAsia"/>
          <w:sz w:val="32"/>
          <w:szCs w:val="32"/>
        </w:rPr>
        <w:t>三、习近平总书记在中共中央政治局第三十四次集体学习时的重要讲话</w:t>
      </w:r>
      <w:r w:rsidR="00183EC2">
        <w:rPr>
          <w:rFonts w:ascii="仿宋" w:eastAsia="仿宋" w:hAnsi="仿宋" w:hint="eastAsia"/>
          <w:sz w:val="32"/>
          <w:szCs w:val="32"/>
        </w:rPr>
        <w:t>……</w:t>
      </w:r>
      <w:proofErr w:type="gramStart"/>
      <w:r w:rsidR="00183EC2">
        <w:rPr>
          <w:rFonts w:ascii="仿宋" w:eastAsia="仿宋" w:hAnsi="仿宋" w:hint="eastAsia"/>
          <w:sz w:val="32"/>
          <w:szCs w:val="32"/>
        </w:rPr>
        <w:t>…………………………………………</w:t>
      </w:r>
      <w:proofErr w:type="gramEnd"/>
      <w:r w:rsidR="00183EC2">
        <w:rPr>
          <w:rFonts w:ascii="仿宋" w:eastAsia="仿宋" w:hAnsi="仿宋" w:hint="eastAsia"/>
          <w:sz w:val="32"/>
          <w:szCs w:val="32"/>
        </w:rPr>
        <w:t>16</w:t>
      </w:r>
    </w:p>
    <w:p w:rsidR="00E9085A" w:rsidRDefault="00E9085A" w:rsidP="00E9085A">
      <w:pPr>
        <w:spacing w:line="560" w:lineRule="exact"/>
        <w:ind w:firstLineChars="200" w:firstLine="640"/>
        <w:rPr>
          <w:rFonts w:ascii="仿宋" w:eastAsia="仿宋" w:hAnsi="仿宋"/>
          <w:sz w:val="32"/>
          <w:szCs w:val="32"/>
        </w:rPr>
      </w:pPr>
      <w:r>
        <w:rPr>
          <w:rFonts w:ascii="仿宋" w:eastAsia="仿宋" w:hAnsi="仿宋" w:hint="eastAsia"/>
          <w:sz w:val="32"/>
          <w:szCs w:val="32"/>
        </w:rPr>
        <w:t>四、第26次全省高校党的建设工作会议精神</w:t>
      </w:r>
      <w:r w:rsidR="00183EC2">
        <w:rPr>
          <w:rFonts w:ascii="仿宋" w:eastAsia="仿宋" w:hAnsi="仿宋" w:hint="eastAsia"/>
          <w:sz w:val="32"/>
          <w:szCs w:val="32"/>
        </w:rPr>
        <w:t>（内容略）</w:t>
      </w:r>
    </w:p>
    <w:p w:rsidR="00E9085A" w:rsidRPr="00E5659B" w:rsidRDefault="00E9085A" w:rsidP="00E9085A">
      <w:pPr>
        <w:spacing w:line="560" w:lineRule="exact"/>
        <w:ind w:firstLineChars="200" w:firstLine="640"/>
        <w:rPr>
          <w:rFonts w:ascii="仿宋" w:eastAsia="仿宋" w:hAnsi="仿宋"/>
          <w:spacing w:val="-20"/>
          <w:sz w:val="32"/>
          <w:szCs w:val="32"/>
        </w:rPr>
      </w:pPr>
      <w:r>
        <w:rPr>
          <w:rFonts w:ascii="仿宋" w:eastAsia="仿宋" w:hAnsi="仿宋" w:hint="eastAsia"/>
          <w:sz w:val="32"/>
          <w:szCs w:val="32"/>
        </w:rPr>
        <w:t>五、</w:t>
      </w:r>
      <w:r w:rsidRPr="00E5659B">
        <w:rPr>
          <w:rFonts w:ascii="仿宋" w:eastAsia="仿宋" w:hAnsi="仿宋" w:hint="eastAsia"/>
          <w:spacing w:val="-20"/>
          <w:sz w:val="32"/>
          <w:szCs w:val="32"/>
        </w:rPr>
        <w:t>10月22日全国新冠疫情防控工作电视电话会议精神</w:t>
      </w:r>
      <w:r w:rsidR="00E5659B" w:rsidRPr="00E5659B">
        <w:rPr>
          <w:rFonts w:ascii="仿宋" w:eastAsia="仿宋" w:hAnsi="仿宋" w:hint="eastAsia"/>
          <w:spacing w:val="-20"/>
          <w:sz w:val="32"/>
          <w:szCs w:val="32"/>
        </w:rPr>
        <w:t>（内容略）</w:t>
      </w:r>
    </w:p>
    <w:p w:rsidR="00653349" w:rsidRDefault="00E9085A" w:rsidP="00E9085A">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FB3E12">
        <w:rPr>
          <w:rFonts w:ascii="仿宋" w:eastAsia="仿宋" w:hAnsi="仿宋" w:hint="eastAsia"/>
          <w:sz w:val="32"/>
          <w:szCs w:val="32"/>
        </w:rPr>
        <w:t>习近平总书记在中央人大</w:t>
      </w:r>
      <w:r w:rsidR="00653349">
        <w:rPr>
          <w:rFonts w:ascii="仿宋" w:eastAsia="仿宋" w:hAnsi="仿宋" w:hint="eastAsia"/>
          <w:sz w:val="32"/>
          <w:szCs w:val="32"/>
        </w:rPr>
        <w:t>工作会议上的重要讲话……</w:t>
      </w:r>
      <w:r w:rsidR="00183EC2">
        <w:rPr>
          <w:rFonts w:ascii="仿宋" w:eastAsia="仿宋" w:hAnsi="仿宋" w:hint="eastAsia"/>
          <w:sz w:val="32"/>
          <w:szCs w:val="32"/>
        </w:rPr>
        <w:t>20</w:t>
      </w:r>
    </w:p>
    <w:p w:rsidR="00653349" w:rsidRDefault="00E9085A" w:rsidP="00E9085A">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FB3E12">
        <w:rPr>
          <w:rFonts w:ascii="仿宋" w:eastAsia="仿宋" w:hAnsi="仿宋" w:hint="eastAsia"/>
          <w:sz w:val="32"/>
          <w:szCs w:val="32"/>
        </w:rPr>
        <w:t>全省校园安全专项整顿会议精神</w:t>
      </w:r>
      <w:r w:rsidR="00653349">
        <w:rPr>
          <w:rFonts w:ascii="仿宋" w:eastAsia="仿宋" w:hAnsi="仿宋" w:hint="eastAsia"/>
          <w:sz w:val="32"/>
          <w:szCs w:val="32"/>
        </w:rPr>
        <w:t>（内容略）</w:t>
      </w:r>
    </w:p>
    <w:p w:rsidR="00E9085A" w:rsidRDefault="00E9085A" w:rsidP="00E9085A">
      <w:pPr>
        <w:spacing w:line="560" w:lineRule="exact"/>
        <w:ind w:firstLineChars="200" w:firstLine="640"/>
        <w:rPr>
          <w:rFonts w:ascii="仿宋" w:eastAsia="仿宋" w:hAnsi="仿宋"/>
          <w:sz w:val="32"/>
          <w:szCs w:val="32"/>
        </w:rPr>
      </w:pPr>
      <w:r>
        <w:rPr>
          <w:rFonts w:ascii="仿宋" w:eastAsia="仿宋" w:hAnsi="仿宋" w:hint="eastAsia"/>
          <w:sz w:val="32"/>
          <w:szCs w:val="32"/>
        </w:rPr>
        <w:t>八、习近平法治思想（内容略）</w:t>
      </w:r>
    </w:p>
    <w:p w:rsidR="00E9085A" w:rsidRDefault="00E9085A" w:rsidP="00E9085A">
      <w:pPr>
        <w:spacing w:line="560" w:lineRule="exact"/>
        <w:ind w:leftChars="304" w:left="638"/>
        <w:rPr>
          <w:rFonts w:ascii="仿宋" w:eastAsia="仿宋" w:hAnsi="仿宋"/>
          <w:sz w:val="32"/>
          <w:szCs w:val="32"/>
        </w:rPr>
      </w:pPr>
      <w:r>
        <w:rPr>
          <w:rFonts w:ascii="仿宋" w:eastAsia="仿宋" w:hAnsi="仿宋" w:hint="eastAsia"/>
          <w:sz w:val="32"/>
          <w:szCs w:val="32"/>
        </w:rPr>
        <w:t>九、</w:t>
      </w:r>
      <w:r w:rsidR="00FE6577">
        <w:rPr>
          <w:rFonts w:ascii="仿宋" w:eastAsia="仿宋" w:hAnsi="仿宋" w:hint="eastAsia"/>
          <w:sz w:val="32"/>
          <w:szCs w:val="32"/>
        </w:rPr>
        <w:t>中共安徽省委十届十四次全会会议精神……</w:t>
      </w:r>
      <w:proofErr w:type="gramStart"/>
      <w:r w:rsidR="00FE6577">
        <w:rPr>
          <w:rFonts w:ascii="仿宋" w:eastAsia="仿宋" w:hAnsi="仿宋" w:hint="eastAsia"/>
          <w:sz w:val="32"/>
          <w:szCs w:val="32"/>
        </w:rPr>
        <w:t>…………</w:t>
      </w:r>
      <w:proofErr w:type="gramEnd"/>
      <w:r w:rsidR="00E5659B">
        <w:rPr>
          <w:rFonts w:ascii="仿宋" w:eastAsia="仿宋" w:hAnsi="仿宋" w:hint="eastAsia"/>
          <w:sz w:val="32"/>
          <w:szCs w:val="32"/>
        </w:rPr>
        <w:t>26</w:t>
      </w:r>
      <w:bookmarkStart w:id="0" w:name="_GoBack"/>
      <w:bookmarkEnd w:id="0"/>
    </w:p>
    <w:p w:rsidR="00E9085A" w:rsidRDefault="00E9085A" w:rsidP="00E9085A">
      <w:pPr>
        <w:spacing w:line="560" w:lineRule="exact"/>
        <w:ind w:leftChars="304" w:left="1278" w:hangingChars="200" w:hanging="640"/>
        <w:rPr>
          <w:rFonts w:ascii="仿宋" w:eastAsia="仿宋" w:hAnsi="仿宋"/>
          <w:sz w:val="32"/>
          <w:szCs w:val="32"/>
        </w:rPr>
      </w:pPr>
      <w:r>
        <w:rPr>
          <w:rFonts w:ascii="仿宋" w:eastAsia="仿宋" w:hAnsi="仿宋" w:hint="eastAsia"/>
          <w:sz w:val="32"/>
          <w:szCs w:val="32"/>
        </w:rPr>
        <w:t>十、郑</w:t>
      </w:r>
      <w:proofErr w:type="gramStart"/>
      <w:r>
        <w:rPr>
          <w:rFonts w:ascii="仿宋" w:eastAsia="仿宋" w:hAnsi="仿宋" w:hint="eastAsia"/>
          <w:sz w:val="32"/>
          <w:szCs w:val="32"/>
        </w:rPr>
        <w:t>栅洁书记</w:t>
      </w:r>
      <w:proofErr w:type="gramEnd"/>
      <w:r>
        <w:rPr>
          <w:rFonts w:ascii="仿宋" w:eastAsia="仿宋" w:hAnsi="仿宋" w:hint="eastAsia"/>
          <w:sz w:val="32"/>
          <w:szCs w:val="32"/>
        </w:rPr>
        <w:t>在相关经济责任审计结果报告上的批示（内容略）</w:t>
      </w:r>
    </w:p>
    <w:p w:rsidR="00FE6577" w:rsidRDefault="00E9085A" w:rsidP="00E9085A">
      <w:pPr>
        <w:spacing w:line="560" w:lineRule="exact"/>
        <w:ind w:leftChars="304" w:left="1598" w:hangingChars="300" w:hanging="960"/>
        <w:rPr>
          <w:rFonts w:ascii="仿宋" w:eastAsia="仿宋" w:hAnsi="仿宋"/>
          <w:sz w:val="32"/>
          <w:szCs w:val="32"/>
        </w:rPr>
      </w:pPr>
      <w:r>
        <w:rPr>
          <w:rFonts w:ascii="仿宋" w:eastAsia="仿宋" w:hAnsi="仿宋" w:hint="eastAsia"/>
          <w:sz w:val="32"/>
          <w:szCs w:val="32"/>
        </w:rPr>
        <w:t>十一、王清宪省长在全省粮食购销领域专项审计调查工作开</w:t>
      </w:r>
    </w:p>
    <w:p w:rsidR="00FE6577" w:rsidRDefault="00E9085A" w:rsidP="00FE6577">
      <w:pPr>
        <w:spacing w:line="560" w:lineRule="exact"/>
        <w:ind w:leftChars="608" w:left="1597" w:hangingChars="100" w:hanging="320"/>
        <w:rPr>
          <w:rFonts w:ascii="仿宋" w:eastAsia="仿宋" w:hAnsi="仿宋"/>
          <w:sz w:val="32"/>
          <w:szCs w:val="32"/>
        </w:rPr>
      </w:pPr>
      <w:r>
        <w:rPr>
          <w:rFonts w:ascii="仿宋" w:eastAsia="仿宋" w:hAnsi="仿宋" w:hint="eastAsia"/>
          <w:sz w:val="32"/>
          <w:szCs w:val="32"/>
        </w:rPr>
        <w:t>展情况、沪苏浙审计工作调研情况报告、审计工作情况</w:t>
      </w:r>
    </w:p>
    <w:p w:rsidR="00E9085A" w:rsidRDefault="00E9085A" w:rsidP="00FE6577">
      <w:pPr>
        <w:spacing w:line="560" w:lineRule="exact"/>
        <w:ind w:leftChars="608" w:left="1597" w:hangingChars="100" w:hanging="320"/>
        <w:rPr>
          <w:rFonts w:ascii="仿宋" w:eastAsia="仿宋" w:hAnsi="仿宋"/>
          <w:sz w:val="32"/>
          <w:szCs w:val="32"/>
        </w:rPr>
      </w:pPr>
      <w:r>
        <w:rPr>
          <w:rFonts w:ascii="仿宋" w:eastAsia="仿宋" w:hAnsi="仿宋" w:hint="eastAsia"/>
          <w:sz w:val="32"/>
          <w:szCs w:val="32"/>
        </w:rPr>
        <w:t>汇报上的批示（内容略）</w:t>
      </w:r>
    </w:p>
    <w:p w:rsidR="00FE6577" w:rsidRDefault="00E9085A" w:rsidP="00E9085A">
      <w:pPr>
        <w:spacing w:line="560" w:lineRule="exact"/>
        <w:ind w:leftChars="304" w:left="1598" w:hangingChars="300" w:hanging="960"/>
        <w:rPr>
          <w:rFonts w:ascii="仿宋" w:eastAsia="仿宋" w:hAnsi="仿宋"/>
          <w:sz w:val="32"/>
          <w:szCs w:val="32"/>
        </w:rPr>
      </w:pPr>
      <w:r>
        <w:rPr>
          <w:rFonts w:ascii="仿宋" w:eastAsia="仿宋" w:hAnsi="仿宋" w:hint="eastAsia"/>
          <w:sz w:val="32"/>
          <w:szCs w:val="32"/>
        </w:rPr>
        <w:t>十二、</w:t>
      </w:r>
      <w:r w:rsidR="00FB3E12">
        <w:rPr>
          <w:rFonts w:ascii="仿宋" w:eastAsia="仿宋" w:hAnsi="仿宋" w:hint="eastAsia"/>
          <w:sz w:val="32"/>
          <w:szCs w:val="32"/>
        </w:rPr>
        <w:t>中共安徽省委教育工作领导小组印发的</w:t>
      </w:r>
      <w:proofErr w:type="gramStart"/>
      <w:r w:rsidR="00FB3E12">
        <w:rPr>
          <w:rFonts w:ascii="仿宋" w:eastAsia="仿宋" w:hAnsi="仿宋" w:hint="eastAsia"/>
          <w:sz w:val="32"/>
          <w:szCs w:val="32"/>
        </w:rPr>
        <w:t>《</w:t>
      </w:r>
      <w:proofErr w:type="gramEnd"/>
      <w:r w:rsidR="00FB3E12">
        <w:rPr>
          <w:rFonts w:ascii="仿宋" w:eastAsia="仿宋" w:hAnsi="仿宋" w:hint="eastAsia"/>
          <w:sz w:val="32"/>
          <w:szCs w:val="32"/>
        </w:rPr>
        <w:t>关于推动现</w:t>
      </w:r>
    </w:p>
    <w:p w:rsidR="00653349" w:rsidRDefault="00FB3E12" w:rsidP="00FE6577">
      <w:pPr>
        <w:spacing w:line="560" w:lineRule="exact"/>
        <w:ind w:leftChars="608" w:left="1597" w:hangingChars="100" w:hanging="320"/>
        <w:rPr>
          <w:rFonts w:ascii="仿宋" w:eastAsia="仿宋" w:hAnsi="仿宋"/>
          <w:sz w:val="32"/>
          <w:szCs w:val="32"/>
        </w:rPr>
      </w:pPr>
      <w:r>
        <w:rPr>
          <w:rFonts w:ascii="仿宋" w:eastAsia="仿宋" w:hAnsi="仿宋" w:hint="eastAsia"/>
          <w:sz w:val="32"/>
          <w:szCs w:val="32"/>
        </w:rPr>
        <w:t>代职业教育高质量发展的实施意见</w:t>
      </w:r>
      <w:proofErr w:type="gramStart"/>
      <w:r>
        <w:rPr>
          <w:rFonts w:ascii="仿宋" w:eastAsia="仿宋" w:hAnsi="仿宋" w:hint="eastAsia"/>
          <w:sz w:val="32"/>
          <w:szCs w:val="32"/>
        </w:rPr>
        <w:t>》</w:t>
      </w:r>
      <w:proofErr w:type="gramEnd"/>
      <w:r>
        <w:rPr>
          <w:rFonts w:ascii="仿宋" w:eastAsia="仿宋" w:hAnsi="仿宋" w:hint="eastAsia"/>
          <w:sz w:val="32"/>
          <w:szCs w:val="32"/>
        </w:rPr>
        <w:t>（内容略）</w:t>
      </w:r>
    </w:p>
    <w:p w:rsidR="00653349" w:rsidRDefault="00653349" w:rsidP="00653349">
      <w:pPr>
        <w:spacing w:line="560" w:lineRule="exact"/>
        <w:jc w:val="center"/>
        <w:rPr>
          <w:rFonts w:ascii="仿宋" w:eastAsia="仿宋" w:hAnsi="仿宋" w:cs="Helvetica"/>
          <w:bCs/>
          <w:sz w:val="32"/>
          <w:szCs w:val="32"/>
          <w:shd w:val="clear" w:color="auto" w:fill="FFFFFF"/>
        </w:rPr>
      </w:pPr>
    </w:p>
    <w:p w:rsidR="00653349" w:rsidRPr="00653349" w:rsidRDefault="00653349" w:rsidP="00C44E19">
      <w:pPr>
        <w:spacing w:line="560" w:lineRule="exact"/>
        <w:jc w:val="center"/>
        <w:rPr>
          <w:rFonts w:ascii="仿宋" w:eastAsia="仿宋" w:hAnsi="仿宋" w:cs="Helvetica"/>
          <w:bCs/>
          <w:sz w:val="32"/>
          <w:szCs w:val="32"/>
          <w:shd w:val="clear" w:color="auto" w:fill="FFFFFF"/>
        </w:rPr>
      </w:pPr>
    </w:p>
    <w:p w:rsidR="00937D96" w:rsidRPr="00937D96" w:rsidRDefault="00937D96" w:rsidP="00937D96">
      <w:pPr>
        <w:spacing w:line="560" w:lineRule="exact"/>
        <w:jc w:val="center"/>
        <w:rPr>
          <w:rFonts w:ascii="仿宋" w:eastAsia="仿宋" w:hAnsi="仿宋" w:cs="Helvetica"/>
          <w:bCs/>
          <w:spacing w:val="-20"/>
          <w:sz w:val="32"/>
          <w:szCs w:val="32"/>
          <w:shd w:val="clear" w:color="auto" w:fill="FFFFFF"/>
        </w:rPr>
      </w:pPr>
      <w:r w:rsidRPr="00937D96">
        <w:rPr>
          <w:rFonts w:ascii="仿宋" w:eastAsia="仿宋" w:hAnsi="仿宋" w:cs="Helvetica"/>
          <w:bCs/>
          <w:spacing w:val="-20"/>
          <w:sz w:val="32"/>
          <w:szCs w:val="32"/>
          <w:shd w:val="clear" w:color="auto" w:fill="FFFFFF"/>
        </w:rPr>
        <w:lastRenderedPageBreak/>
        <w:t>习近平在深入推动黄河流域生态保护和高质量发展座谈会上强调</w:t>
      </w:r>
    </w:p>
    <w:p w:rsidR="00937D96" w:rsidRDefault="00937D96" w:rsidP="00937D96">
      <w:pPr>
        <w:spacing w:line="240" w:lineRule="exact"/>
        <w:jc w:val="center"/>
        <w:rPr>
          <w:rFonts w:ascii="仿宋" w:eastAsia="仿宋" w:hAnsi="仿宋" w:cs="Helvetica"/>
          <w:bCs/>
          <w:sz w:val="32"/>
          <w:szCs w:val="32"/>
          <w:shd w:val="clear" w:color="auto" w:fill="FFFFFF"/>
        </w:rPr>
      </w:pPr>
    </w:p>
    <w:p w:rsidR="00937D96" w:rsidRPr="00295536" w:rsidRDefault="00937D96" w:rsidP="00937D96">
      <w:pPr>
        <w:spacing w:line="560" w:lineRule="exact"/>
        <w:jc w:val="center"/>
        <w:rPr>
          <w:rFonts w:asciiTheme="majorEastAsia" w:eastAsiaTheme="majorEastAsia" w:hAnsiTheme="majorEastAsia" w:cs="Helvetica"/>
          <w:bCs/>
          <w:sz w:val="44"/>
          <w:szCs w:val="44"/>
          <w:shd w:val="clear" w:color="auto" w:fill="FFFFFF"/>
        </w:rPr>
      </w:pPr>
      <w:r w:rsidRPr="00295536">
        <w:rPr>
          <w:rFonts w:asciiTheme="majorEastAsia" w:eastAsiaTheme="majorEastAsia" w:hAnsiTheme="majorEastAsia" w:cs="Helvetica"/>
          <w:bCs/>
          <w:sz w:val="44"/>
          <w:szCs w:val="44"/>
          <w:shd w:val="clear" w:color="auto" w:fill="FFFFFF"/>
        </w:rPr>
        <w:t>咬定目标脚踏实地埋头苦干久久为功</w:t>
      </w:r>
    </w:p>
    <w:p w:rsidR="00937D96" w:rsidRPr="00295536" w:rsidRDefault="00937D96" w:rsidP="00937D96">
      <w:pPr>
        <w:spacing w:line="560" w:lineRule="exact"/>
        <w:jc w:val="center"/>
        <w:rPr>
          <w:rFonts w:asciiTheme="majorEastAsia" w:eastAsiaTheme="majorEastAsia" w:hAnsiTheme="majorEastAsia" w:cs="Helvetica"/>
          <w:bCs/>
          <w:sz w:val="44"/>
          <w:szCs w:val="44"/>
          <w:shd w:val="clear" w:color="auto" w:fill="FFFFFF"/>
        </w:rPr>
      </w:pPr>
      <w:r w:rsidRPr="00295536">
        <w:rPr>
          <w:rFonts w:asciiTheme="majorEastAsia" w:eastAsiaTheme="majorEastAsia" w:hAnsiTheme="majorEastAsia" w:cs="Helvetica"/>
          <w:bCs/>
          <w:sz w:val="44"/>
          <w:szCs w:val="44"/>
          <w:shd w:val="clear" w:color="auto" w:fill="FFFFFF"/>
        </w:rPr>
        <w:t>为黄河永远造福中华民族而不懈奋斗</w:t>
      </w:r>
    </w:p>
    <w:p w:rsidR="00937D96" w:rsidRPr="00295536" w:rsidRDefault="00937D96" w:rsidP="00937D96">
      <w:pPr>
        <w:spacing w:line="560" w:lineRule="exact"/>
        <w:jc w:val="center"/>
        <w:rPr>
          <w:rFonts w:ascii="仿宋" w:eastAsia="仿宋" w:hAnsi="仿宋" w:cs="Helvetica"/>
          <w:bCs/>
          <w:sz w:val="32"/>
          <w:szCs w:val="32"/>
          <w:shd w:val="clear" w:color="auto" w:fill="FFFFFF"/>
        </w:rPr>
      </w:pPr>
      <w:r w:rsidRPr="00295536">
        <w:rPr>
          <w:rFonts w:ascii="仿宋" w:eastAsia="仿宋" w:hAnsi="仿宋" w:cs="Helvetica"/>
          <w:bCs/>
          <w:sz w:val="32"/>
          <w:szCs w:val="32"/>
          <w:shd w:val="clear" w:color="auto" w:fill="FFFFFF"/>
        </w:rPr>
        <w:t>韩正出席并讲话</w:t>
      </w:r>
    </w:p>
    <w:p w:rsidR="00937D96" w:rsidRDefault="00937D96" w:rsidP="00937D96">
      <w:pPr>
        <w:pStyle w:val="a3"/>
        <w:shd w:val="clear" w:color="auto" w:fill="FFFFFF"/>
        <w:spacing w:before="0" w:beforeAutospacing="0" w:after="0" w:afterAutospacing="0" w:line="520" w:lineRule="exact"/>
        <w:ind w:firstLineChars="200" w:firstLine="640"/>
        <w:rPr>
          <w:rFonts w:ascii="仿宋" w:eastAsia="仿宋" w:hAnsi="仿宋" w:cs="Helvetica"/>
          <w:sz w:val="32"/>
          <w:szCs w:val="32"/>
        </w:rPr>
      </w:pPr>
    </w:p>
    <w:p w:rsidR="00937D96" w:rsidRPr="00295536" w:rsidRDefault="00937D96" w:rsidP="00937D96">
      <w:pPr>
        <w:pStyle w:val="a3"/>
        <w:shd w:val="clear" w:color="auto" w:fill="FFFFFF"/>
        <w:spacing w:before="0" w:beforeAutospacing="0" w:after="0" w:afterAutospacing="0" w:line="520" w:lineRule="exact"/>
        <w:ind w:firstLineChars="200" w:firstLine="640"/>
        <w:rPr>
          <w:rFonts w:ascii="仿宋" w:eastAsia="仿宋" w:hAnsi="仿宋" w:cs="Helvetica"/>
          <w:sz w:val="32"/>
          <w:szCs w:val="32"/>
        </w:rPr>
      </w:pPr>
      <w:r w:rsidRPr="00295536">
        <w:rPr>
          <w:rFonts w:ascii="仿宋" w:eastAsia="仿宋" w:hAnsi="仿宋" w:cs="Helvetica"/>
          <w:sz w:val="32"/>
          <w:szCs w:val="32"/>
        </w:rPr>
        <w:t>中共中央总书记、国家主席、中央军委主席习近平22日下午在山东省济南市主持召开深入推动黄河流域生态保护和高质量发展座谈会并发表重要讲话。他强调，要科学分析当前黄河流域生态保护和高质量发展形势，把握</w:t>
      </w:r>
      <w:proofErr w:type="gramStart"/>
      <w:r w:rsidRPr="00295536">
        <w:rPr>
          <w:rFonts w:ascii="仿宋" w:eastAsia="仿宋" w:hAnsi="仿宋" w:cs="Helvetica"/>
          <w:sz w:val="32"/>
          <w:szCs w:val="32"/>
        </w:rPr>
        <w:t>好推动</w:t>
      </w:r>
      <w:proofErr w:type="gramEnd"/>
      <w:r w:rsidRPr="00295536">
        <w:rPr>
          <w:rFonts w:ascii="仿宋" w:eastAsia="仿宋" w:hAnsi="仿宋" w:cs="Helvetica"/>
          <w:sz w:val="32"/>
          <w:szCs w:val="32"/>
        </w:rPr>
        <w:t>黄河流域生态保护和高质量发展的重大问题，咬定目标、脚踏实地，埋头苦干、久久为功，确保“十四五”时期黄河流域生态保护和高质量发展取得明显成效，为黄河永远造福中华民族而不懈奋斗。</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 xml:space="preserve">　　座谈会上，国家发展改革委主任何立峰、甘肃省委书记尹弘、山西省委书记林武、山东省委书记李干杰、自然资源部部长陆昊、生态环境部党组书记孙金龙、水利部部长李国英先后发言，介绍工作情况，提出意见和建议。参加座谈会的其他省区主要负责同志提交了书面发言。</w:t>
      </w:r>
    </w:p>
    <w:p w:rsidR="00937D96" w:rsidRDefault="00937D96" w:rsidP="00937D96">
      <w:pPr>
        <w:pStyle w:val="a3"/>
        <w:shd w:val="clear" w:color="auto" w:fill="FFFFFF"/>
        <w:spacing w:before="0" w:beforeAutospacing="0" w:after="0" w:afterAutospacing="0" w:line="520" w:lineRule="exact"/>
        <w:ind w:firstLineChars="200" w:firstLine="640"/>
        <w:rPr>
          <w:rFonts w:ascii="仿宋" w:eastAsia="仿宋" w:hAnsi="仿宋" w:cs="Helvetica"/>
          <w:sz w:val="32"/>
          <w:szCs w:val="32"/>
        </w:rPr>
      </w:pPr>
      <w:r w:rsidRPr="00295536">
        <w:rPr>
          <w:rFonts w:ascii="仿宋" w:eastAsia="仿宋" w:hAnsi="仿宋" w:cs="Helvetica"/>
          <w:sz w:val="32"/>
          <w:szCs w:val="32"/>
        </w:rPr>
        <w:t>听取大家发言后，习近平发表了重要讲话。他强调，党中央把黄河流域生态保护和高质量发展上升为国家战略以来，我们围绕解决黄河流域存在的矛盾和问题，开展了大量工作，搭建黄河保护治理“四梁八柱”，整治生态环境问题，推进生态保护修复，完善治理体系，高质量发展取得新进步。同时也要看到，在黄河流域生态保护和高质量发展上还存在一些突出矛盾和问题，要坚持问题导向，再接再厉，坚定不移做好各项工作。</w:t>
      </w:r>
    </w:p>
    <w:p w:rsidR="00937D96" w:rsidRDefault="00937D96" w:rsidP="00937D96">
      <w:pPr>
        <w:pStyle w:val="a3"/>
        <w:shd w:val="clear" w:color="auto" w:fill="FFFFFF"/>
        <w:spacing w:before="0" w:beforeAutospacing="0" w:after="0" w:afterAutospacing="0" w:line="520" w:lineRule="exact"/>
        <w:ind w:firstLineChars="200" w:firstLine="640"/>
        <w:rPr>
          <w:rFonts w:ascii="仿宋" w:eastAsia="仿宋" w:hAnsi="仿宋" w:cs="Helvetica"/>
          <w:sz w:val="32"/>
          <w:szCs w:val="32"/>
        </w:rPr>
      </w:pPr>
      <w:r w:rsidRPr="00295536">
        <w:rPr>
          <w:rFonts w:ascii="仿宋" w:eastAsia="仿宋" w:hAnsi="仿宋" w:cs="Helvetica"/>
          <w:sz w:val="32"/>
          <w:szCs w:val="32"/>
        </w:rPr>
        <w:t>习近平指出，沿黄河省区要落实好黄河流域生态保护和高质</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proofErr w:type="gramStart"/>
      <w:r w:rsidRPr="00295536">
        <w:rPr>
          <w:rFonts w:ascii="仿宋" w:eastAsia="仿宋" w:hAnsi="仿宋" w:cs="Helvetica"/>
          <w:sz w:val="32"/>
          <w:szCs w:val="32"/>
        </w:rPr>
        <w:lastRenderedPageBreak/>
        <w:t>量发展</w:t>
      </w:r>
      <w:proofErr w:type="gramEnd"/>
      <w:r w:rsidRPr="00295536">
        <w:rPr>
          <w:rFonts w:ascii="仿宋" w:eastAsia="仿宋" w:hAnsi="仿宋" w:cs="Helvetica"/>
          <w:sz w:val="32"/>
          <w:szCs w:val="32"/>
        </w:rPr>
        <w:t>战略部署，坚定不移走生态优先、绿色发展的现代化道路。</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 xml:space="preserve">　　第一，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第二，要统筹发展和安全两件大事，提高风险防范和应对能力。高度重视水安全风险，大力推动全社会节约用水。要高度重视全球气候变化的复杂深刻影响，从安全角度积极应对，全面提高灾害防控水平，守护人民生命安全。第三，要提高战略思维能力，把系统观念贯穿到生态保护和高质量发展全过程。把握好全局和局部关系，增强一盘棋意识，在重大问题上以全局利益为重。要把握好当前和长远的关系，放眼长远认真研究，克服急功近利、急于求成的思想。第四，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 xml:space="preserve">　　习近平强调，“十四五”是推动黄河流域生态保护和高质量发展的关键时期，要抓好重大任务贯彻落实，力争尽快见到新气象。一是加快构建抵御自然灾害防线。要立足防大汛、抗大灾，针对防汛救灾暴露出的薄弱环节，迅速查漏补缺，补好灾害预警监测短板，补好防灾基础设施短板。要加强城市防洪排涝体系建设，加大防灾减灾设施建设力度，严格保护城市生态空间、泄洪通道等。二是全方位贯彻“四水四定”原则。要坚决落实以水定城、以水定地、以水定人、以水定产，走好水安全有效保障、水</w:t>
      </w:r>
      <w:r w:rsidRPr="00295536">
        <w:rPr>
          <w:rFonts w:ascii="仿宋" w:eastAsia="仿宋" w:hAnsi="仿宋" w:cs="Helvetica"/>
          <w:sz w:val="32"/>
          <w:szCs w:val="32"/>
        </w:rPr>
        <w:lastRenderedPageBreak/>
        <w:t>资源高效利用、水生态明显改善的集约节约发展之路。要精打细算用好水资源，从严从细管好水资源。要创新水权、排污权等交易措施，用好财税杠杆，发挥价格机制作用，倒逼提升节水效果。三是大力推动生态环境保护治理。上游产水区重在维护天然生态系统完整性，一体化保护高原高寒地区独有生态系统，有序实行休养生息制度。要抓好上中游水土流失治理和荒漠化防治，推进流域综合治理。要加强下游河道和</w:t>
      </w:r>
      <w:proofErr w:type="gramStart"/>
      <w:r w:rsidRPr="00295536">
        <w:rPr>
          <w:rFonts w:ascii="仿宋" w:eastAsia="仿宋" w:hAnsi="仿宋" w:cs="Helvetica"/>
          <w:sz w:val="32"/>
          <w:szCs w:val="32"/>
        </w:rPr>
        <w:t>滩区</w:t>
      </w:r>
      <w:proofErr w:type="gramEnd"/>
      <w:r w:rsidRPr="00295536">
        <w:rPr>
          <w:rFonts w:ascii="仿宋" w:eastAsia="仿宋" w:hAnsi="仿宋" w:cs="Helvetica"/>
          <w:sz w:val="32"/>
          <w:szCs w:val="32"/>
        </w:rPr>
        <w:t>环境综合治理，提高河口三角洲生物多样性。要实施好环境污染综合治理工程。四是加快构建国土空间保护利用新格局。要提高对流域重点生态功能区转移支付水平，让这些地区一心一意谋保护，适度发展生态特色产业。农业现代化发展要向节水要效益，向科技要效益，发展旱作农业，推进高标准农田建设。城市群和</w:t>
      </w:r>
      <w:proofErr w:type="gramStart"/>
      <w:r w:rsidRPr="00295536">
        <w:rPr>
          <w:rFonts w:ascii="仿宋" w:eastAsia="仿宋" w:hAnsi="仿宋" w:cs="Helvetica"/>
          <w:sz w:val="32"/>
          <w:szCs w:val="32"/>
        </w:rPr>
        <w:t>都市圈要集约</w:t>
      </w:r>
      <w:proofErr w:type="gramEnd"/>
      <w:r w:rsidRPr="00295536">
        <w:rPr>
          <w:rFonts w:ascii="仿宋" w:eastAsia="仿宋" w:hAnsi="仿宋" w:cs="Helvetica"/>
          <w:sz w:val="32"/>
          <w:szCs w:val="32"/>
        </w:rPr>
        <w:t>高效发展，不能盲目扩张。五是在高质量发展上迈出坚实步伐。要坚持创新创造，提高产业</w:t>
      </w:r>
      <w:proofErr w:type="gramStart"/>
      <w:r w:rsidRPr="00295536">
        <w:rPr>
          <w:rFonts w:ascii="仿宋" w:eastAsia="仿宋" w:hAnsi="仿宋" w:cs="Helvetica"/>
          <w:sz w:val="32"/>
          <w:szCs w:val="32"/>
        </w:rPr>
        <w:t>链创新</w:t>
      </w:r>
      <w:proofErr w:type="gramEnd"/>
      <w:r w:rsidRPr="00295536">
        <w:rPr>
          <w:rFonts w:ascii="仿宋" w:eastAsia="仿宋" w:hAnsi="仿宋" w:cs="Helvetica"/>
          <w:sz w:val="32"/>
          <w:szCs w:val="32"/>
        </w:rPr>
        <w:t>链协同水平。要推进能源革命，稳定能源保供。要提高与沿海、沿长江地区互联互通水平，推进新型基础设施建设，扩大有效投资。</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 xml:space="preserve">　　习近平指出，党中央已经对推动黄河流域生态保护和高质量发展</w:t>
      </w:r>
      <w:proofErr w:type="gramStart"/>
      <w:r w:rsidRPr="00295536">
        <w:rPr>
          <w:rFonts w:ascii="仿宋" w:eastAsia="仿宋" w:hAnsi="仿宋" w:cs="Helvetica"/>
          <w:sz w:val="32"/>
          <w:szCs w:val="32"/>
        </w:rPr>
        <w:t>作出</w:t>
      </w:r>
      <w:proofErr w:type="gramEnd"/>
      <w:r w:rsidRPr="00295536">
        <w:rPr>
          <w:rFonts w:ascii="仿宋" w:eastAsia="仿宋" w:hAnsi="仿宋" w:cs="Helvetica"/>
          <w:sz w:val="32"/>
          <w:szCs w:val="32"/>
        </w:rPr>
        <w:t>全面部署，关键在于统一思想、坚定信心、步调一致、抓好落实，要落实好中央统筹、</w:t>
      </w:r>
      <w:proofErr w:type="gramStart"/>
      <w:r w:rsidRPr="00295536">
        <w:rPr>
          <w:rFonts w:ascii="仿宋" w:eastAsia="仿宋" w:hAnsi="仿宋" w:cs="Helvetica"/>
          <w:sz w:val="32"/>
          <w:szCs w:val="32"/>
        </w:rPr>
        <w:t>省负总责</w:t>
      </w:r>
      <w:proofErr w:type="gramEnd"/>
      <w:r w:rsidRPr="00295536">
        <w:rPr>
          <w:rFonts w:ascii="仿宋" w:eastAsia="仿宋" w:hAnsi="仿宋" w:cs="Helvetica"/>
          <w:sz w:val="32"/>
          <w:szCs w:val="32"/>
        </w:rPr>
        <w:t>、市县落实的工作机制，各尽其责、主动作为。要调动市场主体、社会力量积极性。</w:t>
      </w:r>
    </w:p>
    <w:p w:rsidR="00937D96" w:rsidRDefault="00937D96" w:rsidP="00937D96">
      <w:pPr>
        <w:pStyle w:val="a3"/>
        <w:shd w:val="clear" w:color="auto" w:fill="FFFFFF"/>
        <w:spacing w:before="0" w:beforeAutospacing="0" w:after="0" w:afterAutospacing="0" w:line="520" w:lineRule="exact"/>
        <w:ind w:firstLine="645"/>
        <w:rPr>
          <w:rFonts w:ascii="仿宋" w:eastAsia="仿宋" w:hAnsi="仿宋" w:cs="Helvetica"/>
          <w:sz w:val="32"/>
          <w:szCs w:val="32"/>
        </w:rPr>
      </w:pPr>
      <w:r w:rsidRPr="00295536">
        <w:rPr>
          <w:rFonts w:ascii="仿宋" w:eastAsia="仿宋" w:hAnsi="仿宋" w:cs="Helvetica"/>
          <w:sz w:val="32"/>
          <w:szCs w:val="32"/>
        </w:rPr>
        <w:t>习近平强调，进入7月下旬以来，黄河流域部分地方遭受罕见洪涝灾害，各有关地方要切实做好灾后恢复重建工作，特别是要关心和帮助那些因灾陷入困境的群众，保障人民群众基本生活，保证生产生活正常秩序。要注意克服秋汛影响，采取有针对性的</w:t>
      </w:r>
    </w:p>
    <w:p w:rsidR="00937D9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措施，抓好秋冬种工作。入冬在即，各地要早作谋划、制定预案，</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保障群众生活用电、供暖，确保群众温暖过冬。</w:t>
      </w:r>
    </w:p>
    <w:p w:rsidR="00937D96" w:rsidRPr="00295536" w:rsidRDefault="00937D96" w:rsidP="00937D96">
      <w:pPr>
        <w:pStyle w:val="a3"/>
        <w:shd w:val="clear" w:color="auto" w:fill="FFFFFF"/>
        <w:spacing w:before="0" w:beforeAutospacing="0" w:after="0" w:afterAutospacing="0" w:line="520" w:lineRule="exact"/>
        <w:ind w:firstLineChars="200" w:firstLine="640"/>
        <w:rPr>
          <w:rFonts w:ascii="仿宋" w:eastAsia="仿宋" w:hAnsi="仿宋" w:cs="Helvetica"/>
          <w:sz w:val="32"/>
          <w:szCs w:val="32"/>
        </w:rPr>
      </w:pPr>
      <w:proofErr w:type="gramStart"/>
      <w:r w:rsidRPr="00295536">
        <w:rPr>
          <w:rFonts w:ascii="仿宋" w:eastAsia="仿宋" w:hAnsi="仿宋" w:cs="Helvetica"/>
          <w:sz w:val="32"/>
          <w:szCs w:val="32"/>
        </w:rPr>
        <w:lastRenderedPageBreak/>
        <w:t>韩正在</w:t>
      </w:r>
      <w:proofErr w:type="gramEnd"/>
      <w:r w:rsidRPr="00295536">
        <w:rPr>
          <w:rFonts w:ascii="仿宋" w:eastAsia="仿宋" w:hAnsi="仿宋" w:cs="Helvetica"/>
          <w:sz w:val="32"/>
          <w:szCs w:val="32"/>
        </w:rPr>
        <w:t>讲话中表示，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 xml:space="preserve">　　为开好这次座谈会，20日至21日，习近平在山东省委书记李干杰、代省长周乃翔陪同下，深入东营市的黄河入海口、农业高新技术产业示范区、</w:t>
      </w:r>
      <w:proofErr w:type="gramStart"/>
      <w:r w:rsidRPr="00295536">
        <w:rPr>
          <w:rFonts w:ascii="仿宋" w:eastAsia="仿宋" w:hAnsi="仿宋" w:cs="Helvetica"/>
          <w:sz w:val="32"/>
          <w:szCs w:val="32"/>
        </w:rPr>
        <w:t>黄河原蓄滞洪区</w:t>
      </w:r>
      <w:proofErr w:type="gramEnd"/>
      <w:r w:rsidRPr="00295536">
        <w:rPr>
          <w:rFonts w:ascii="仿宋" w:eastAsia="仿宋" w:hAnsi="仿宋" w:cs="Helvetica"/>
          <w:sz w:val="32"/>
          <w:szCs w:val="32"/>
        </w:rPr>
        <w:t>居民迁建社区等，实地了解黄河流域生态保护和高质量发展情况。</w:t>
      </w:r>
    </w:p>
    <w:p w:rsidR="00937D96" w:rsidRPr="00295536" w:rsidRDefault="00937D96" w:rsidP="00937D96">
      <w:pPr>
        <w:spacing w:line="520" w:lineRule="exact"/>
        <w:ind w:firstLineChars="200" w:firstLine="640"/>
        <w:rPr>
          <w:rFonts w:ascii="仿宋" w:eastAsia="仿宋" w:hAnsi="仿宋"/>
          <w:sz w:val="32"/>
          <w:szCs w:val="32"/>
          <w:shd w:val="clear" w:color="auto" w:fill="FFFFFF"/>
        </w:rPr>
      </w:pPr>
      <w:r w:rsidRPr="00295536">
        <w:rPr>
          <w:rFonts w:ascii="仿宋" w:eastAsia="仿宋" w:hAnsi="仿宋" w:hint="eastAsia"/>
          <w:sz w:val="32"/>
          <w:szCs w:val="32"/>
          <w:shd w:val="clear" w:color="auto" w:fill="FFFFFF"/>
        </w:rPr>
        <w:t>20日下午，习近平来到黄河入海口，凭栏远眺，察看河道水情，详细询问径流量、输沙量等。随后，习近平走进黄河三角洲生态监测中心，听取黄河流路变迁、水沙变化和黄河三角洲生物多样性保护等情况介绍。他强调，我一直很关心黄河流域生态保护和高质量发展，今天来到这里，黄河上中下游沿线就都走到了。扎实推进黄河大保护，确保黄河安澜，是治国理政的大事。要强化综合性防洪减灾体系建设，加强水生态空间管控，提升水旱灾害应急处置能力，确保黄河沿岸安全。</w:t>
      </w:r>
    </w:p>
    <w:p w:rsidR="00937D96" w:rsidRPr="00295536" w:rsidRDefault="00937D96" w:rsidP="00937D96">
      <w:pPr>
        <w:spacing w:line="520" w:lineRule="exact"/>
        <w:ind w:firstLineChars="200" w:firstLine="640"/>
        <w:rPr>
          <w:rFonts w:ascii="仿宋" w:eastAsia="仿宋" w:hAnsi="仿宋" w:cs="Helvetica"/>
          <w:sz w:val="32"/>
          <w:szCs w:val="32"/>
          <w:shd w:val="clear" w:color="auto" w:fill="FFFFFF"/>
        </w:rPr>
      </w:pPr>
      <w:r w:rsidRPr="00295536">
        <w:rPr>
          <w:rFonts w:ascii="仿宋" w:eastAsia="仿宋" w:hAnsi="仿宋" w:cs="Helvetica"/>
          <w:sz w:val="32"/>
          <w:szCs w:val="32"/>
          <w:shd w:val="clear" w:color="auto" w:fill="FFFFFF"/>
        </w:rPr>
        <w:t>习近平听取了黄河三角洲国家级自然保护区情况汇报，沿木栈道察看黄河三角洲湿地生态环境。他指出，党的十八大以来，各级党委和政府贯彻绿色发展理念的自觉性和主动性明显增强，一体推进山水林田湖草</w:t>
      </w:r>
      <w:proofErr w:type="gramStart"/>
      <w:r w:rsidRPr="00295536">
        <w:rPr>
          <w:rFonts w:ascii="仿宋" w:eastAsia="仿宋" w:hAnsi="仿宋" w:cs="Helvetica"/>
          <w:sz w:val="32"/>
          <w:szCs w:val="32"/>
          <w:shd w:val="clear" w:color="auto" w:fill="FFFFFF"/>
        </w:rPr>
        <w:t>沙保护</w:t>
      </w:r>
      <w:proofErr w:type="gramEnd"/>
      <w:r w:rsidRPr="00295536">
        <w:rPr>
          <w:rFonts w:ascii="仿宋" w:eastAsia="仿宋" w:hAnsi="仿宋" w:cs="Helvetica"/>
          <w:sz w:val="32"/>
          <w:szCs w:val="32"/>
          <w:shd w:val="clear" w:color="auto" w:fill="FFFFFF"/>
        </w:rPr>
        <w:t>和治理力度不断加大，我国生态文</w:t>
      </w:r>
      <w:r w:rsidRPr="00295536">
        <w:rPr>
          <w:rFonts w:ascii="仿宋" w:eastAsia="仿宋" w:hAnsi="仿宋" w:cs="Helvetica"/>
          <w:sz w:val="32"/>
          <w:szCs w:val="32"/>
          <w:shd w:val="clear" w:color="auto" w:fill="FFFFFF"/>
        </w:rPr>
        <w:lastRenderedPageBreak/>
        <w:t>明建设成绩斐然。黄河三角洲自然保护区生态地位十分重要，要抓紧谋划创建黄河口国家公园，科学论证、扎实推进。习近平强调，在实现第二个百年奋斗目标新征程上，要坚持生态优先、绿色发展，把生态文明理念发扬光大，为社会主义现代化建设增光增色。</w:t>
      </w:r>
    </w:p>
    <w:p w:rsidR="00937D96" w:rsidRPr="00295536" w:rsidRDefault="00937D96" w:rsidP="00937D96">
      <w:pPr>
        <w:spacing w:line="520" w:lineRule="exact"/>
        <w:ind w:firstLineChars="200" w:firstLine="640"/>
        <w:rPr>
          <w:rFonts w:ascii="仿宋" w:eastAsia="仿宋" w:hAnsi="仿宋" w:cs="Helvetica"/>
          <w:sz w:val="32"/>
          <w:szCs w:val="32"/>
          <w:shd w:val="clear" w:color="auto" w:fill="FFFFFF"/>
        </w:rPr>
      </w:pPr>
      <w:r w:rsidRPr="00295536">
        <w:rPr>
          <w:rFonts w:ascii="仿宋" w:eastAsia="仿宋" w:hAnsi="仿宋" w:cs="Helvetica"/>
          <w:sz w:val="32"/>
          <w:szCs w:val="32"/>
          <w:shd w:val="clear" w:color="auto" w:fill="FFFFFF"/>
        </w:rPr>
        <w:t>21日上午，习近平来到黄河三角洲农业高新技术产业示范区考察调研，走进盐碱地现代农业试验示范基地，察看大豆、苜蓿、</w:t>
      </w:r>
      <w:proofErr w:type="gramStart"/>
      <w:r w:rsidRPr="00295536">
        <w:rPr>
          <w:rFonts w:ascii="仿宋" w:eastAsia="仿宋" w:hAnsi="仿宋" w:cs="Helvetica"/>
          <w:sz w:val="32"/>
          <w:szCs w:val="32"/>
          <w:shd w:val="clear" w:color="auto" w:fill="FFFFFF"/>
        </w:rPr>
        <w:t>藜</w:t>
      </w:r>
      <w:proofErr w:type="gramEnd"/>
      <w:r w:rsidRPr="00295536">
        <w:rPr>
          <w:rFonts w:ascii="仿宋" w:eastAsia="仿宋" w:hAnsi="仿宋" w:cs="Helvetica"/>
          <w:sz w:val="32"/>
          <w:szCs w:val="32"/>
          <w:shd w:val="clear" w:color="auto" w:fill="FFFFFF"/>
        </w:rPr>
        <w:t>麦、绿肥作物长势，了解盐碱地生态保护和综合利用、耐盐碱植物育种和推广情况。习近平强调，开展盐碱地综合利用对保障国家粮食安全、端</w:t>
      </w:r>
      <w:proofErr w:type="gramStart"/>
      <w:r w:rsidRPr="00295536">
        <w:rPr>
          <w:rFonts w:ascii="仿宋" w:eastAsia="仿宋" w:hAnsi="仿宋" w:cs="Helvetica"/>
          <w:sz w:val="32"/>
          <w:szCs w:val="32"/>
          <w:shd w:val="clear" w:color="auto" w:fill="FFFFFF"/>
        </w:rPr>
        <w:t>牢中国</w:t>
      </w:r>
      <w:proofErr w:type="gramEnd"/>
      <w:r w:rsidRPr="00295536">
        <w:rPr>
          <w:rFonts w:ascii="仿宋" w:eastAsia="仿宋" w:hAnsi="仿宋" w:cs="Helvetica"/>
          <w:sz w:val="32"/>
          <w:szCs w:val="32"/>
          <w:shd w:val="clear" w:color="auto" w:fill="FFFFFF"/>
        </w:rPr>
        <w:t>饭碗具有重要战略意义。要加强种质资源、耕地保护和利用等基础性研究，转变育种观念，由治理盐碱地适应作物向选育耐盐碱植物适应盐碱地转变，挖掘盐碱地开发利用潜力，努力在关键核心技术和重要创新领域取得突破，将科研成果加快转化为现实生产力。</w:t>
      </w:r>
    </w:p>
    <w:p w:rsidR="00937D96" w:rsidRPr="00295536" w:rsidRDefault="00937D96" w:rsidP="00937D96">
      <w:pPr>
        <w:pStyle w:val="a3"/>
        <w:shd w:val="clear" w:color="auto" w:fill="FFFFFF"/>
        <w:spacing w:before="0" w:beforeAutospacing="0" w:after="0" w:afterAutospacing="0" w:line="520" w:lineRule="exact"/>
        <w:ind w:firstLineChars="200" w:firstLine="640"/>
        <w:rPr>
          <w:rFonts w:ascii="仿宋" w:eastAsia="仿宋" w:hAnsi="仿宋" w:cs="Helvetica"/>
          <w:sz w:val="32"/>
          <w:szCs w:val="32"/>
        </w:rPr>
      </w:pPr>
      <w:r w:rsidRPr="00295536">
        <w:rPr>
          <w:rFonts w:ascii="仿宋" w:eastAsia="仿宋" w:hAnsi="仿宋" w:cs="Helvetica"/>
          <w:sz w:val="32"/>
          <w:szCs w:val="32"/>
        </w:rPr>
        <w:t>上世纪70年代，东营市</w:t>
      </w:r>
      <w:proofErr w:type="gramStart"/>
      <w:r w:rsidRPr="00295536">
        <w:rPr>
          <w:rFonts w:ascii="仿宋" w:eastAsia="仿宋" w:hAnsi="仿宋" w:cs="Helvetica"/>
          <w:sz w:val="32"/>
          <w:szCs w:val="32"/>
        </w:rPr>
        <w:t>黄河原蓄滞洪区</w:t>
      </w:r>
      <w:proofErr w:type="gramEnd"/>
      <w:r w:rsidRPr="00295536">
        <w:rPr>
          <w:rFonts w:ascii="仿宋" w:eastAsia="仿宋" w:hAnsi="仿宋" w:cs="Helvetica"/>
          <w:sz w:val="32"/>
          <w:szCs w:val="32"/>
        </w:rPr>
        <w:t>群众响应国家号召</w:t>
      </w:r>
      <w:proofErr w:type="gramStart"/>
      <w:r w:rsidRPr="00295536">
        <w:rPr>
          <w:rFonts w:ascii="仿宋" w:eastAsia="仿宋" w:hAnsi="仿宋" w:cs="Helvetica"/>
          <w:sz w:val="32"/>
          <w:szCs w:val="32"/>
        </w:rPr>
        <w:t>搬迁至沿黄</w:t>
      </w:r>
      <w:proofErr w:type="gramEnd"/>
      <w:r w:rsidRPr="00295536">
        <w:rPr>
          <w:rFonts w:ascii="仿宋" w:eastAsia="仿宋" w:hAnsi="仿宋" w:cs="Helvetica"/>
          <w:sz w:val="32"/>
          <w:szCs w:val="32"/>
        </w:rPr>
        <w:t>大堤的房台上居住。2013年起，东营市对</w:t>
      </w:r>
      <w:proofErr w:type="gramStart"/>
      <w:r w:rsidRPr="00295536">
        <w:rPr>
          <w:rFonts w:ascii="仿宋" w:eastAsia="仿宋" w:hAnsi="仿宋" w:cs="Helvetica"/>
          <w:sz w:val="32"/>
          <w:szCs w:val="32"/>
        </w:rPr>
        <w:t>66个房台村</w:t>
      </w:r>
      <w:proofErr w:type="gramEnd"/>
      <w:r w:rsidRPr="00295536">
        <w:rPr>
          <w:rFonts w:ascii="仿宋" w:eastAsia="仿宋" w:hAnsi="仿宋" w:cs="Helvetica"/>
          <w:sz w:val="32"/>
          <w:szCs w:val="32"/>
        </w:rPr>
        <w:t>进行住房拆迁改造，建设新社区。习近平来到杨庙社区，走进便民服务中心、老年人餐厅、草编加工合作社，详细询问社区加强基层党建、开展便民服务、促进群众增收等情况。在居民许建峰家，习近平察看卧室、厨房、卫生间等，同一家三代人围坐交谈。许建峰告诉总书记，他们原来住在沿黄</w:t>
      </w:r>
      <w:proofErr w:type="gramStart"/>
      <w:r w:rsidRPr="00295536">
        <w:rPr>
          <w:rFonts w:ascii="仿宋" w:eastAsia="仿宋" w:hAnsi="仿宋" w:cs="Helvetica"/>
          <w:sz w:val="32"/>
          <w:szCs w:val="32"/>
        </w:rPr>
        <w:t>大堤房台村</w:t>
      </w:r>
      <w:proofErr w:type="gramEnd"/>
      <w:r w:rsidRPr="00295536">
        <w:rPr>
          <w:rFonts w:ascii="仿宋" w:eastAsia="仿宋" w:hAnsi="仿宋" w:cs="Helvetica"/>
          <w:sz w:val="32"/>
          <w:szCs w:val="32"/>
        </w:rPr>
        <w:t>的老房子里，2016年搬进了这里的楼房，生活条件好了，就业门路多了，打心眼里感谢党的好政策。习近平指出，党中央对黄河滩区居民迁建、保证群众安居乐业高度重视。要扎实做好安居富民工作，统筹推进搬迁安置、产业就业、公共设施和社区服务体系建设，确保人民群众搬得出、稳得住、能发展、可致富。要发挥好基层党组织</w:t>
      </w:r>
      <w:r w:rsidRPr="00295536">
        <w:rPr>
          <w:rFonts w:ascii="仿宋" w:eastAsia="仿宋" w:hAnsi="仿宋" w:cs="Helvetica"/>
          <w:sz w:val="32"/>
          <w:szCs w:val="32"/>
        </w:rPr>
        <w:lastRenderedPageBreak/>
        <w:t>战斗堡垒作用，努力把社区建设成为人民群众的幸福家园。离开社区时，干部群众高声向总书记问好。习近平祝愿大家生活幸福、身体健康，孩子们茁壮成长。</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 xml:space="preserve">　　21日下午，习近平来到胜利油田勘探开发研究院，了解油田开发建设历程和研究院总体情况，走进页岩油实验室、二氧化碳气驱实验室，听取油田坚持自主创新、加快技术攻关应用、保障国家能源安全等情况介绍。习近平强调，解决油气核心需求是我们面临的重要任务。要加大勘探开发力度，夯实国内产量基础，提高自我保障能力。要集中资源攻克关键核心技术，加快清洁高效开发利用，提升能源供给质量、利用效率</w:t>
      </w:r>
      <w:proofErr w:type="gramStart"/>
      <w:r w:rsidRPr="00295536">
        <w:rPr>
          <w:rFonts w:ascii="仿宋" w:eastAsia="仿宋" w:hAnsi="仿宋" w:cs="Helvetica"/>
          <w:sz w:val="32"/>
          <w:szCs w:val="32"/>
        </w:rPr>
        <w:t>和减碳水平</w:t>
      </w:r>
      <w:proofErr w:type="gramEnd"/>
      <w:r w:rsidRPr="00295536">
        <w:rPr>
          <w:rFonts w:ascii="仿宋" w:eastAsia="仿宋" w:hAnsi="仿宋" w:cs="Helvetica"/>
          <w:sz w:val="32"/>
          <w:szCs w:val="32"/>
        </w:rPr>
        <w:t>。他指出，石油战线始终是共和国改革发展的一面旗帜，要继续举好这面旗帜，在确保国家能源安全、保障经济社会发展上再立新功、再创佳绩。</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 xml:space="preserve">　</w:t>
      </w:r>
      <w:r>
        <w:rPr>
          <w:rFonts w:ascii="仿宋" w:eastAsia="仿宋" w:hAnsi="仿宋" w:cs="Helvetica" w:hint="eastAsia"/>
          <w:sz w:val="32"/>
          <w:szCs w:val="32"/>
        </w:rPr>
        <w:t xml:space="preserve">  </w:t>
      </w:r>
      <w:r w:rsidRPr="00295536">
        <w:rPr>
          <w:rFonts w:ascii="仿宋" w:eastAsia="仿宋" w:hAnsi="仿宋" w:cs="Helvetica"/>
          <w:sz w:val="32"/>
          <w:szCs w:val="32"/>
        </w:rPr>
        <w:t>离开研究院，习近平来到位于东营市莱州湾的胜利油田</w:t>
      </w:r>
      <w:proofErr w:type="gramStart"/>
      <w:r w:rsidRPr="00295536">
        <w:rPr>
          <w:rFonts w:ascii="仿宋" w:eastAsia="仿宋" w:hAnsi="仿宋" w:cs="Helvetica"/>
          <w:sz w:val="32"/>
          <w:szCs w:val="32"/>
        </w:rPr>
        <w:t>莱</w:t>
      </w:r>
      <w:proofErr w:type="gramEnd"/>
      <w:r w:rsidRPr="00295536">
        <w:rPr>
          <w:rFonts w:ascii="仿宋" w:eastAsia="仿宋" w:hAnsi="仿宋" w:cs="Helvetica"/>
          <w:sz w:val="32"/>
          <w:szCs w:val="32"/>
        </w:rPr>
        <w:t>113区块，了解二氧化碳捕集、利用与封存技术研发应用情况。他登上二层钻井平台，察看钻井自动化设备，走进操作室，同正在作业的工人亲切交流。今年是胜利油田发现60周年。习近平代表党中央向为我国能源事业</w:t>
      </w:r>
      <w:proofErr w:type="gramStart"/>
      <w:r w:rsidRPr="00295536">
        <w:rPr>
          <w:rFonts w:ascii="仿宋" w:eastAsia="仿宋" w:hAnsi="仿宋" w:cs="Helvetica"/>
          <w:sz w:val="32"/>
          <w:szCs w:val="32"/>
        </w:rPr>
        <w:t>作出</w:t>
      </w:r>
      <w:proofErr w:type="gramEnd"/>
      <w:r w:rsidRPr="00295536">
        <w:rPr>
          <w:rFonts w:ascii="仿宋" w:eastAsia="仿宋" w:hAnsi="仿宋" w:cs="Helvetica"/>
          <w:sz w:val="32"/>
          <w:szCs w:val="32"/>
        </w:rPr>
        <w:t>贡献的石油工作者们表示崇高敬意。习近平叮嘱大家继承和发扬老一辈石油人的革命精神和优良传统，始终保持石油人的红色底蕴和战斗情怀，为社会主义现代化建设事业</w:t>
      </w:r>
      <w:proofErr w:type="gramStart"/>
      <w:r w:rsidRPr="00295536">
        <w:rPr>
          <w:rFonts w:ascii="仿宋" w:eastAsia="仿宋" w:hAnsi="仿宋" w:cs="Helvetica"/>
          <w:sz w:val="32"/>
          <w:szCs w:val="32"/>
        </w:rPr>
        <w:t>作出</w:t>
      </w:r>
      <w:proofErr w:type="gramEnd"/>
      <w:r w:rsidRPr="00295536">
        <w:rPr>
          <w:rFonts w:ascii="仿宋" w:eastAsia="仿宋" w:hAnsi="仿宋" w:cs="Helvetica"/>
          <w:sz w:val="32"/>
          <w:szCs w:val="32"/>
        </w:rPr>
        <w:t>更大贡献。</w:t>
      </w:r>
    </w:p>
    <w:p w:rsidR="00937D96" w:rsidRPr="00295536" w:rsidRDefault="00937D96" w:rsidP="00937D96">
      <w:pPr>
        <w:pStyle w:val="a3"/>
        <w:shd w:val="clear" w:color="auto" w:fill="FFFFFF"/>
        <w:spacing w:before="0" w:beforeAutospacing="0" w:after="0" w:afterAutospacing="0" w:line="520" w:lineRule="exact"/>
        <w:rPr>
          <w:rFonts w:ascii="仿宋" w:eastAsia="仿宋" w:hAnsi="仿宋" w:cs="Helvetica"/>
          <w:sz w:val="32"/>
          <w:szCs w:val="32"/>
        </w:rPr>
      </w:pPr>
      <w:r w:rsidRPr="00295536">
        <w:rPr>
          <w:rFonts w:ascii="仿宋" w:eastAsia="仿宋" w:hAnsi="仿宋" w:cs="Helvetica"/>
          <w:sz w:val="32"/>
          <w:szCs w:val="32"/>
        </w:rPr>
        <w:t xml:space="preserve">　　习近平充分肯定党的十九大以来山东的工作，勉励他们努力在服务和融入新发展格局上走在前、在增强经济社会发展创新力上走在前、在推动黄河流域生态保护和高质量发展上走在前，不断改善人民生活、促进共同富裕，开创新时代社会主义现代化强省建设新局面。</w:t>
      </w:r>
    </w:p>
    <w:p w:rsidR="00C44E19" w:rsidRDefault="00D26786" w:rsidP="00C44E19">
      <w:pPr>
        <w:spacing w:line="560" w:lineRule="exact"/>
        <w:jc w:val="center"/>
        <w:rPr>
          <w:rFonts w:ascii="仿宋" w:eastAsia="仿宋" w:hAnsi="仿宋" w:cs="Helvetica"/>
          <w:bCs/>
          <w:sz w:val="32"/>
          <w:szCs w:val="32"/>
          <w:shd w:val="clear" w:color="auto" w:fill="FFFFFF"/>
        </w:rPr>
      </w:pPr>
      <w:r w:rsidRPr="00C44E19">
        <w:rPr>
          <w:rFonts w:ascii="仿宋" w:eastAsia="仿宋" w:hAnsi="仿宋" w:cs="Helvetica"/>
          <w:bCs/>
          <w:sz w:val="32"/>
          <w:szCs w:val="32"/>
          <w:shd w:val="clear" w:color="auto" w:fill="FFFFFF"/>
        </w:rPr>
        <w:lastRenderedPageBreak/>
        <w:t>习近平在中共中央政治局第三十三次集体学习时强调</w:t>
      </w:r>
    </w:p>
    <w:p w:rsidR="00C44E19" w:rsidRPr="00C44E19" w:rsidRDefault="00C44E19" w:rsidP="00C44E19">
      <w:pPr>
        <w:spacing w:line="240" w:lineRule="exact"/>
        <w:jc w:val="center"/>
        <w:rPr>
          <w:rFonts w:ascii="仿宋" w:eastAsia="仿宋" w:hAnsi="仿宋" w:cs="Helvetica"/>
          <w:bCs/>
          <w:sz w:val="32"/>
          <w:szCs w:val="32"/>
          <w:shd w:val="clear" w:color="auto" w:fill="FFFFFF"/>
        </w:rPr>
      </w:pPr>
    </w:p>
    <w:p w:rsidR="00C44E19" w:rsidRPr="00C44E19" w:rsidRDefault="00D26786" w:rsidP="00C44E19">
      <w:pPr>
        <w:spacing w:line="560" w:lineRule="exact"/>
        <w:jc w:val="center"/>
        <w:rPr>
          <w:rFonts w:asciiTheme="majorEastAsia" w:eastAsiaTheme="majorEastAsia" w:hAnsiTheme="majorEastAsia" w:cs="Helvetica"/>
          <w:bCs/>
          <w:sz w:val="44"/>
          <w:szCs w:val="44"/>
          <w:shd w:val="clear" w:color="auto" w:fill="FFFFFF"/>
        </w:rPr>
      </w:pPr>
      <w:r w:rsidRPr="00C44E19">
        <w:rPr>
          <w:rFonts w:asciiTheme="majorEastAsia" w:eastAsiaTheme="majorEastAsia" w:hAnsiTheme="majorEastAsia" w:cs="Helvetica"/>
          <w:bCs/>
          <w:sz w:val="44"/>
          <w:szCs w:val="44"/>
          <w:shd w:val="clear" w:color="auto" w:fill="FFFFFF"/>
        </w:rPr>
        <w:t>加强国家生物安全风险防控和治理体系建设</w:t>
      </w:r>
    </w:p>
    <w:p w:rsidR="00E72F57" w:rsidRPr="00C44E19" w:rsidRDefault="00D26786" w:rsidP="00C44E19">
      <w:pPr>
        <w:spacing w:line="560" w:lineRule="exact"/>
        <w:jc w:val="center"/>
        <w:rPr>
          <w:rFonts w:asciiTheme="majorEastAsia" w:eastAsiaTheme="majorEastAsia" w:hAnsiTheme="majorEastAsia" w:cs="Helvetica"/>
          <w:bCs/>
          <w:sz w:val="44"/>
          <w:szCs w:val="44"/>
          <w:shd w:val="clear" w:color="auto" w:fill="FFFFFF"/>
        </w:rPr>
      </w:pPr>
      <w:r w:rsidRPr="00C44E19">
        <w:rPr>
          <w:rFonts w:asciiTheme="majorEastAsia" w:eastAsiaTheme="majorEastAsia" w:hAnsiTheme="majorEastAsia" w:cs="Helvetica"/>
          <w:bCs/>
          <w:sz w:val="44"/>
          <w:szCs w:val="44"/>
          <w:shd w:val="clear" w:color="auto" w:fill="FFFFFF"/>
        </w:rPr>
        <w:t>提高国家生物安全治理能力</w:t>
      </w:r>
    </w:p>
    <w:p w:rsidR="00C44E19" w:rsidRPr="00C44E19" w:rsidRDefault="00C44E19" w:rsidP="00C44E19">
      <w:pPr>
        <w:spacing w:line="560" w:lineRule="exact"/>
        <w:jc w:val="center"/>
        <w:rPr>
          <w:rFonts w:ascii="仿宋" w:eastAsia="仿宋" w:hAnsi="仿宋" w:cs="Helvetica"/>
          <w:bCs/>
          <w:sz w:val="32"/>
          <w:szCs w:val="32"/>
          <w:shd w:val="clear" w:color="auto" w:fill="FFFFFF"/>
        </w:rPr>
      </w:pPr>
    </w:p>
    <w:p w:rsidR="00D26786" w:rsidRPr="00C44E19" w:rsidRDefault="00D26786" w:rsidP="00C44E19">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C44E19">
        <w:rPr>
          <w:rFonts w:ascii="仿宋" w:eastAsia="仿宋" w:hAnsi="仿宋" w:cs="Helvetica"/>
          <w:sz w:val="32"/>
          <w:szCs w:val="32"/>
        </w:rPr>
        <w:t>中共中央政治局9月29日下午就加强我国生物安全建设进行第三十三次集体学习。中共中央总书记习近平在主持学习时强调，生物安全关乎人民生命健康，关乎国家长治久安，关乎中华民族永续发展，是国家总体安全的重要组成部分，也是影响乃至重塑世界格局的重要力量。要深刻认识新形势下加强生物安全建设的重要性和紧迫性，贯彻总体国家安全观，贯彻落实生物安全法，统筹发展和安全，按照以人为本、风险预防、分类管理、协同配合的原则，加强国家生物安全风险防控和治理体系建设，提高国家生物安全治理能力，切实筑牢国家生物安全屏障。</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中国工程院院士、中国农科院副院长吴孔明同志就这个问题进行讲解，提出了工作建议。中央政治局的同志认真听取了他的讲解，并进行了讨论。</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在主持学习时发表了重要讲话。他指出，党的十八大以来，党中央把加强生物安全建设摆上更加突出的位置，纳入国家安全战略，颁布施行生物安全法，出台国家生物安全政策和国家生物安全战略，健全国家生物安全工作组织领导体制机制，积极应对生物安全重大风险，加强生物资源保护利用，举全党全国全社会之力打好新冠肺炎疫情防控人民战争，我国生物安全防范意识和防护能力不断增强，维护生物安全基础不断巩固，生物安全建设取得历史性成就。</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lastRenderedPageBreak/>
        <w:t xml:space="preserve">　　习近平强调，现在，传统生物安全问题和新型生物安全风险相互叠加，境外生物威胁和内部生物风险交织并存，生物安全风险呈现出许多新特点，我国生物安全风险防控和治理体系还存在短板弱项。必须科学分析我国生物安全形势，把握面临的风险挑战，明确加强生物安全建设的思路和举措。</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指出，要完善国家生物安全治理体系，加强战略性、前瞻性研究谋划，完善国家生物安全战略。要健全党委领导、政府负责、社会协同、公众参与、法治保障的生物安全治理机制，强化各级生物安全工作协调机制。要从立法、执法、司法、普法、守法各环节全面发力，健全国家生物安全法律法规体系和制度保障体系，加强生物安全法律法规和生物安全知识宣传教育，提高全社会生物安全风险防范意识。要夯实联防联控、群防群控的基层基础，打好生物安全风险防控人民战争。</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习近平强调，要强化系统治理和全链条防控，坚持系统思维，科学施策，统筹谋划，抓好全链条治理。要织</w:t>
      </w:r>
      <w:proofErr w:type="gramStart"/>
      <w:r w:rsidRPr="00C44E19">
        <w:rPr>
          <w:rFonts w:ascii="仿宋" w:eastAsia="仿宋" w:hAnsi="仿宋" w:cs="Helvetica"/>
          <w:sz w:val="32"/>
          <w:szCs w:val="32"/>
        </w:rPr>
        <w:t>牢织密</w:t>
      </w:r>
      <w:proofErr w:type="gramEnd"/>
      <w:r w:rsidRPr="00C44E19">
        <w:rPr>
          <w:rFonts w:ascii="仿宋" w:eastAsia="仿宋" w:hAnsi="仿宋" w:cs="Helvetica"/>
          <w:sz w:val="32"/>
          <w:szCs w:val="32"/>
        </w:rPr>
        <w:t>生物安全风险监测预警网络，健全监测预警体系，重点加强基层监测站点建设，提升末端发现能力。要快速感知识别新发突发传染病、重大动植物疫情、微生物耐药性、生物技术环境安全等风险因素，做到早发现、早预警、早应对。要建立健全重大生物安全突发事件的应急预案，完善快速应急响应机制。要加强应急物资和能力储备，既要储备实物，也要储备产能。要实行积极防御、主动治理，坚持人病兽防、关口前移，从源头前端阻断人兽共患病的传播路径。要立足更精准更有效地防，理顺基层动植物疫病防控体制机制，明确机构定位，提升专业能力，夯实基层基础。</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lastRenderedPageBreak/>
        <w:t xml:space="preserve">　　习近平指出，要盯牢抓紧生物安全重点风险领域，强化底线思维和风险意识。要强化生物资源安全监管，制定完善生物资源和人类遗传资源目录。要加强入境检疫，强化潜在风险分析和违规违法行为处罚，坚决守牢国门关口。对已经传入并造成严重危害的，要摸清底数，“一种</w:t>
      </w:r>
      <w:proofErr w:type="gramStart"/>
      <w:r w:rsidRPr="00C44E19">
        <w:rPr>
          <w:rFonts w:ascii="仿宋" w:eastAsia="仿宋" w:hAnsi="仿宋" w:cs="Helvetica"/>
          <w:sz w:val="32"/>
          <w:szCs w:val="32"/>
        </w:rPr>
        <w:t>一</w:t>
      </w:r>
      <w:proofErr w:type="gramEnd"/>
      <w:r w:rsidRPr="00C44E19">
        <w:rPr>
          <w:rFonts w:ascii="仿宋" w:eastAsia="仿宋" w:hAnsi="仿宋" w:cs="Helvetica"/>
          <w:sz w:val="32"/>
          <w:szCs w:val="32"/>
        </w:rPr>
        <w:t>策”精准治理，有效灭除。要加强对国内病原微生物实验室生物安全的管理，严格执行有关标准规范，严格管理实验样本、实验动物、实验活动废弃物。要加强对抗微生物药物使用和残留的管理。</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强调，要加快推进生物科技创新和产业化应用，推进生物安全领域科技自立自强，打造国家生物安全战略科技力量，健全生物安全科研攻关机制，严格生物技术研发应用监管，加强生物实验室管理，严格科研项目伦理审查和科学家道德教育。要促进生物技术健康发展，在尊重科学、严格监管、依法依规、确保安全的前提下，有序推进生物育种、生物制药等领域产业化应用。要把优秀传统理念同现代生物技术结合起来，中西医结合、中西药并用，集成推广生物防治、绿色防控技术和模式，协同规范抗菌药物使用，促进人与自然和谐共生。</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指出，要积极参与全球生物安全治理，同国际社会携手应对日益严峻的生物安全挑战，加强生物安全政策制定、风险评估、应急响应、信息共享、能力建设等方面的双多边合作交流。要办好《生物多样性公约》第十五次缔约方大会，推动制定“2020年后全球生物多样性框架”，为世界贡献中国智慧、提供中国方案。要倡导本着科学原则、按科学规则推动新冠病毒溯源工作。</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lastRenderedPageBreak/>
        <w:t xml:space="preserve">　　习近平强调，加强生物安全建设是一项长期而艰巨的任务，需要持续用力、扎实推进。各级党委（党组）和政府要切实把思想认识和行动统一到党中央决策部署上来，把生物安全工作责任落到实处，做到守土有责、守土尽责。要加大投入力度，完善政策措施，强化要素保障，把生物安全建设重点任务抓实抓好抓出成效，提高生物安全风险防控和治理体系现代化水平，牢牢掌握国家生物安全主动权。要持之以恒抓好新冠肺炎疫情防控，坚决克服麻痹思想、厌战情绪、侥幸心理、松懈心态，从严从紧落实各项防控措施，守住来之不易的防控成果。</w:t>
      </w:r>
    </w:p>
    <w:p w:rsidR="00D26786" w:rsidRPr="00C44E19" w:rsidRDefault="00D26786" w:rsidP="00C44E19">
      <w:pPr>
        <w:spacing w:line="560" w:lineRule="exact"/>
        <w:rPr>
          <w:rFonts w:ascii="仿宋" w:eastAsia="仿宋" w:hAnsi="仿宋"/>
          <w:sz w:val="32"/>
          <w:szCs w:val="32"/>
        </w:rPr>
      </w:pPr>
    </w:p>
    <w:p w:rsidR="00D26786" w:rsidRPr="00C44E19" w:rsidRDefault="00D26786" w:rsidP="00C44E19">
      <w:pPr>
        <w:spacing w:line="560" w:lineRule="exact"/>
        <w:rPr>
          <w:rFonts w:ascii="仿宋" w:eastAsia="仿宋" w:hAnsi="仿宋"/>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BE3E35" w:rsidRPr="00C44E19" w:rsidRDefault="00BE3E35" w:rsidP="00BE3E35">
      <w:pPr>
        <w:pStyle w:val="a3"/>
        <w:shd w:val="clear" w:color="auto" w:fill="FFFFFF"/>
        <w:spacing w:before="0" w:beforeAutospacing="0" w:after="0" w:afterAutospacing="0" w:line="560" w:lineRule="exact"/>
        <w:jc w:val="center"/>
        <w:rPr>
          <w:rFonts w:asciiTheme="majorEastAsia" w:eastAsiaTheme="majorEastAsia" w:hAnsiTheme="majorEastAsia" w:cs="Helvetica"/>
          <w:b/>
          <w:sz w:val="44"/>
          <w:szCs w:val="44"/>
        </w:rPr>
      </w:pPr>
      <w:r w:rsidRPr="00C44E19">
        <w:rPr>
          <w:rStyle w:val="a4"/>
          <w:rFonts w:asciiTheme="majorEastAsia" w:eastAsiaTheme="majorEastAsia" w:hAnsiTheme="majorEastAsia" w:cs="Helvetica"/>
          <w:b w:val="0"/>
          <w:sz w:val="44"/>
          <w:szCs w:val="44"/>
        </w:rPr>
        <w:lastRenderedPageBreak/>
        <w:t>共同构建地球生命共同体</w:t>
      </w:r>
    </w:p>
    <w:p w:rsidR="00BE3E35" w:rsidRDefault="00BE3E35" w:rsidP="00BE3E35">
      <w:pPr>
        <w:pStyle w:val="a3"/>
        <w:shd w:val="clear" w:color="auto" w:fill="FFFFFF"/>
        <w:spacing w:before="0" w:beforeAutospacing="0" w:after="0" w:afterAutospacing="0" w:line="540" w:lineRule="exact"/>
        <w:jc w:val="center"/>
        <w:rPr>
          <w:rStyle w:val="a4"/>
          <w:rFonts w:ascii="仿宋" w:eastAsia="仿宋" w:hAnsi="仿宋" w:cs="Helvetica"/>
          <w:b w:val="0"/>
          <w:sz w:val="32"/>
          <w:szCs w:val="32"/>
        </w:rPr>
      </w:pPr>
      <w:r w:rsidRPr="00C44E19">
        <w:rPr>
          <w:rStyle w:val="a4"/>
          <w:rFonts w:ascii="仿宋" w:eastAsia="仿宋" w:hAnsi="仿宋" w:cs="Helvetica"/>
          <w:b w:val="0"/>
          <w:sz w:val="32"/>
          <w:szCs w:val="32"/>
        </w:rPr>
        <w:t>——在《生物多样性公约》第十五次缔约方大会领导人</w:t>
      </w:r>
    </w:p>
    <w:p w:rsidR="00BE3E35" w:rsidRPr="00C44E19" w:rsidRDefault="00BE3E35" w:rsidP="00BE3E35">
      <w:pPr>
        <w:pStyle w:val="a3"/>
        <w:shd w:val="clear" w:color="auto" w:fill="FFFFFF"/>
        <w:spacing w:before="0" w:beforeAutospacing="0" w:after="0" w:afterAutospacing="0" w:line="540" w:lineRule="exact"/>
        <w:jc w:val="center"/>
        <w:rPr>
          <w:rFonts w:ascii="仿宋" w:eastAsia="仿宋" w:hAnsi="仿宋" w:cs="Helvetica"/>
          <w:b/>
          <w:sz w:val="32"/>
          <w:szCs w:val="32"/>
        </w:rPr>
      </w:pPr>
      <w:r w:rsidRPr="00C44E19">
        <w:rPr>
          <w:rStyle w:val="a4"/>
          <w:rFonts w:ascii="仿宋" w:eastAsia="仿宋" w:hAnsi="仿宋" w:cs="Helvetica"/>
          <w:b w:val="0"/>
          <w:sz w:val="32"/>
          <w:szCs w:val="32"/>
        </w:rPr>
        <w:t>峰会上的主旨讲话</w:t>
      </w:r>
    </w:p>
    <w:p w:rsidR="00BE3E35" w:rsidRPr="00C44E19" w:rsidRDefault="00BE3E35" w:rsidP="00BE3E35">
      <w:pPr>
        <w:pStyle w:val="a3"/>
        <w:shd w:val="clear" w:color="auto" w:fill="FFFFFF"/>
        <w:spacing w:before="0" w:beforeAutospacing="0" w:after="0" w:afterAutospacing="0" w:line="540" w:lineRule="exact"/>
        <w:jc w:val="center"/>
        <w:rPr>
          <w:rFonts w:ascii="仿宋" w:eastAsia="仿宋" w:hAnsi="仿宋" w:cs="Helvetica"/>
          <w:sz w:val="32"/>
          <w:szCs w:val="32"/>
        </w:rPr>
      </w:pPr>
      <w:r w:rsidRPr="00C44E19">
        <w:rPr>
          <w:rFonts w:ascii="仿宋" w:eastAsia="仿宋" w:hAnsi="仿宋" w:cs="Helvetica"/>
          <w:sz w:val="32"/>
          <w:szCs w:val="32"/>
        </w:rPr>
        <w:t>（2021年10月12日）</w:t>
      </w:r>
    </w:p>
    <w:p w:rsidR="00BE3E35" w:rsidRDefault="00BE3E35" w:rsidP="00BE3E35">
      <w:pPr>
        <w:pStyle w:val="a3"/>
        <w:shd w:val="clear" w:color="auto" w:fill="FFFFFF"/>
        <w:spacing w:before="0" w:beforeAutospacing="0" w:after="0" w:afterAutospacing="0" w:line="540" w:lineRule="exact"/>
        <w:jc w:val="center"/>
        <w:rPr>
          <w:rFonts w:ascii="仿宋" w:eastAsia="仿宋" w:hAnsi="仿宋" w:cs="Helvetica"/>
          <w:sz w:val="32"/>
          <w:szCs w:val="32"/>
        </w:rPr>
      </w:pPr>
      <w:r w:rsidRPr="00C44E19">
        <w:rPr>
          <w:rFonts w:ascii="仿宋" w:eastAsia="仿宋" w:hAnsi="仿宋" w:cs="Helvetica"/>
          <w:sz w:val="32"/>
          <w:szCs w:val="32"/>
        </w:rPr>
        <w:t>中华人民共和国主席　习近平</w:t>
      </w:r>
    </w:p>
    <w:p w:rsidR="00BE3E35" w:rsidRPr="00C44E19" w:rsidRDefault="00BE3E35" w:rsidP="00BE3E35">
      <w:pPr>
        <w:pStyle w:val="a3"/>
        <w:shd w:val="clear" w:color="auto" w:fill="FFFFFF"/>
        <w:spacing w:before="0" w:beforeAutospacing="0" w:after="0" w:afterAutospacing="0" w:line="540" w:lineRule="exact"/>
        <w:jc w:val="center"/>
        <w:rPr>
          <w:rFonts w:ascii="仿宋" w:eastAsia="仿宋" w:hAnsi="仿宋" w:cs="Helvetica"/>
          <w:sz w:val="32"/>
          <w:szCs w:val="32"/>
        </w:rPr>
      </w:pP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尊敬的各位同事，女士们，先生们，朋友们：</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大家好！</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很高兴同大家以视频方式相聚昆明，共同出席《生物多样性公约》第十五次缔约方大会。我谨代表中国政府和中国人民，并以我个人的名义，对各位嘉宾表示热烈的欢迎！</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“万物各得其和以生，各得其养以成。”生物多样性使地球充满生机，也是人类生存和发展的基础。保护生物多样性有助于维护地球家园，促进人类可持续发展。</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昆明大会以“生态文明：共建地球生命共同体”为主题，推动制定“2020年后全球生物多样性框架”，为未来全球生物多样性保护设定目标、明确路径，具有重要意义。国际社会要加强合作，心往一处想、劲往一处使，共建地球生命共同体。</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人与自然应和谐共生。当人类友好保护自然时，自然的回报是慷慨的；当人类粗暴掠夺自然时，自然的惩罚也是无情的。我们要深怀对自然的敬畏之心，尊重自然、顺应自然、保护自然，构建人与自然和谐共生的地球家园。</w:t>
      </w:r>
    </w:p>
    <w:p w:rsidR="00BE3E35" w:rsidRDefault="00BE3E35" w:rsidP="00BE3E35">
      <w:pPr>
        <w:pStyle w:val="a3"/>
        <w:shd w:val="clear" w:color="auto" w:fill="FFFFFF"/>
        <w:spacing w:before="0" w:beforeAutospacing="0" w:after="0" w:afterAutospacing="0" w:line="540" w:lineRule="exact"/>
        <w:ind w:firstLine="645"/>
        <w:rPr>
          <w:rFonts w:ascii="仿宋" w:eastAsia="仿宋" w:hAnsi="仿宋" w:cs="Helvetica"/>
          <w:sz w:val="32"/>
          <w:szCs w:val="32"/>
        </w:rPr>
      </w:pPr>
      <w:r w:rsidRPr="00C44E19">
        <w:rPr>
          <w:rFonts w:ascii="仿宋" w:eastAsia="仿宋" w:hAnsi="仿宋" w:cs="Helvetica"/>
          <w:sz w:val="32"/>
          <w:szCs w:val="32"/>
        </w:rPr>
        <w:t>绿水青山就是金山银山。良好生态环境既是自然财富，也是经济财富，关系经济社会发展潜力和后劲。我们要加快形成绿色</w:t>
      </w:r>
    </w:p>
    <w:p w:rsidR="00BE3E35"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发展方式，促进经济发展和环境保护双赢，构建经济与环境协同</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lastRenderedPageBreak/>
        <w:t>共进的地球家园。</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新冠肺炎疫情给全球发展蒙上阴影，推进联合国2030年可持续发展议程面临更大挑战。面对恢复经济和保护环境的双重任务，发展中国家更需要帮助和支持。我们要加强团结、共克时艰，</w:t>
      </w:r>
      <w:proofErr w:type="gramStart"/>
      <w:r w:rsidRPr="00C44E19">
        <w:rPr>
          <w:rFonts w:ascii="仿宋" w:eastAsia="仿宋" w:hAnsi="仿宋" w:cs="Helvetica"/>
          <w:sz w:val="32"/>
          <w:szCs w:val="32"/>
        </w:rPr>
        <w:t>让发展</w:t>
      </w:r>
      <w:proofErr w:type="gramEnd"/>
      <w:r w:rsidRPr="00C44E19">
        <w:rPr>
          <w:rFonts w:ascii="仿宋" w:eastAsia="仿宋" w:hAnsi="仿宋" w:cs="Helvetica"/>
          <w:sz w:val="32"/>
          <w:szCs w:val="32"/>
        </w:rPr>
        <w:t>成果、良好生态更多更公平惠及各国人民，构建世界各国共同发展的地球家园。</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我们处在一个充满挑战，也充满希望的时代。行而不辍，未来可期。为了我们共同的未来，我们要携手同行，开启人类高质量发展新征程。</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第一，以生态文明建设为引领，协调人与自然关系。我们要解决好工业文明带来的矛盾，把人类活动限制在生态环境能够承受的限度内，对山水林田湖草沙进行一体化保护和系统治理。</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第二，以绿色转型为驱动，助力全球可持续发展。我们要建立绿色低碳循环经济体系，把生态优势转化为发展优势，使绿水青山产生巨大效益。我们要加强绿色国际合作，共享绿色发展成果。</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第三，以人民福祉为中心，促进社会公平正义。我们要心系民众对美好生活的向往，实现保护环境、发展经济、创造就业、消除贫困等多面共赢，增强各国人民的获得感、幸福感、安全感。</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第四，以国际法为基础，维护公平合理的国际治理体系。我们要</w:t>
      </w:r>
      <w:proofErr w:type="gramStart"/>
      <w:r w:rsidRPr="00C44E19">
        <w:rPr>
          <w:rFonts w:ascii="仿宋" w:eastAsia="仿宋" w:hAnsi="仿宋" w:cs="Helvetica"/>
          <w:sz w:val="32"/>
          <w:szCs w:val="32"/>
        </w:rPr>
        <w:t>践行</w:t>
      </w:r>
      <w:proofErr w:type="gramEnd"/>
      <w:r w:rsidRPr="00C44E19">
        <w:rPr>
          <w:rFonts w:ascii="仿宋" w:eastAsia="仿宋" w:hAnsi="仿宋" w:cs="Helvetica"/>
          <w:sz w:val="32"/>
          <w:szCs w:val="32"/>
        </w:rPr>
        <w:t>真正的多边主义，有效遵守和实施国际规则，不能合则用、不合则弃。设立新的环境保护目标应该兼顾雄心和务实平衡，使全球环境治理体系更加公平合理。</w:t>
      </w:r>
    </w:p>
    <w:p w:rsidR="00BE3E35" w:rsidRDefault="00BE3E35" w:rsidP="00BE3E35">
      <w:pPr>
        <w:pStyle w:val="a3"/>
        <w:shd w:val="clear" w:color="auto" w:fill="FFFFFF"/>
        <w:spacing w:before="0" w:beforeAutospacing="0" w:after="0" w:afterAutospacing="0" w:line="540" w:lineRule="exact"/>
        <w:ind w:firstLine="645"/>
        <w:rPr>
          <w:rFonts w:ascii="仿宋" w:eastAsia="仿宋" w:hAnsi="仿宋" w:cs="Helvetica"/>
          <w:sz w:val="32"/>
          <w:szCs w:val="32"/>
        </w:rPr>
      </w:pPr>
      <w:r w:rsidRPr="00C44E19">
        <w:rPr>
          <w:rFonts w:ascii="仿宋" w:eastAsia="仿宋" w:hAnsi="仿宋" w:cs="Helvetica"/>
          <w:sz w:val="32"/>
          <w:szCs w:val="32"/>
        </w:rPr>
        <w:t>各位同事！</w:t>
      </w:r>
    </w:p>
    <w:p w:rsidR="00BE3E35" w:rsidRPr="00C44E19" w:rsidRDefault="00BE3E35" w:rsidP="00BE3E35">
      <w:pPr>
        <w:pStyle w:val="a3"/>
        <w:shd w:val="clear" w:color="auto" w:fill="FFFFFF"/>
        <w:spacing w:before="0" w:beforeAutospacing="0" w:after="0" w:afterAutospacing="0" w:line="540" w:lineRule="exact"/>
        <w:ind w:firstLine="645"/>
        <w:rPr>
          <w:rFonts w:ascii="仿宋" w:eastAsia="仿宋" w:hAnsi="仿宋" w:cs="Helvetica"/>
          <w:sz w:val="32"/>
          <w:szCs w:val="32"/>
        </w:rPr>
      </w:pPr>
      <w:r w:rsidRPr="00C44E19">
        <w:rPr>
          <w:rFonts w:ascii="仿宋" w:eastAsia="仿宋" w:hAnsi="仿宋" w:cs="Helvetica"/>
          <w:sz w:val="32"/>
          <w:szCs w:val="32"/>
        </w:rPr>
        <w:t>中国生态文明建设取得了显著成效。前段时间，云南大象的</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lastRenderedPageBreak/>
        <w:t>北上及返回之旅，让我们看到了中国保护野生动物的成果。中国将持续推进生态文明建设，坚定不移贯彻创新、协调、绿色、开放、共享的新发展理念，建设美丽中国。</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在此，我宣布，中国将率先出资15亿元人民币，成立昆明生物多样性基金，支持发展中国家生物多样性保护事业。中方呼吁并欢迎各方为基金出资。</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为加强生物多样性保护，中国正加快构建以国家公园为主体的自然保护地体系，逐步把自然生态系统最重要、自然景观最独特、自然遗产</w:t>
      </w:r>
      <w:proofErr w:type="gramStart"/>
      <w:r w:rsidRPr="00C44E19">
        <w:rPr>
          <w:rFonts w:ascii="仿宋" w:eastAsia="仿宋" w:hAnsi="仿宋" w:cs="Helvetica"/>
          <w:sz w:val="32"/>
          <w:szCs w:val="32"/>
        </w:rPr>
        <w:t>最</w:t>
      </w:r>
      <w:proofErr w:type="gramEnd"/>
      <w:r w:rsidRPr="00C44E19">
        <w:rPr>
          <w:rFonts w:ascii="仿宋" w:eastAsia="仿宋" w:hAnsi="仿宋" w:cs="Helvetica"/>
          <w:sz w:val="32"/>
          <w:szCs w:val="32"/>
        </w:rPr>
        <w:t>精华、生物多样性最富集的区域纳入国家公园体系。中国正式设立三江源、大熊猫、东北虎豹、海南热带雨林、武夷山等第一批国家公园，保护面积达23万平方公里，涵盖近30%的陆域国家重点保护野生动植物种类。同时，本着统筹就地保护与迁地保护相结合的原则，启动北京、广州等国家植物园体系建设。</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为推动</w:t>
      </w:r>
      <w:proofErr w:type="gramStart"/>
      <w:r w:rsidRPr="00C44E19">
        <w:rPr>
          <w:rFonts w:ascii="仿宋" w:eastAsia="仿宋" w:hAnsi="仿宋" w:cs="Helvetica"/>
          <w:sz w:val="32"/>
          <w:szCs w:val="32"/>
        </w:rPr>
        <w:t>实现碳达峰</w:t>
      </w:r>
      <w:proofErr w:type="gramEnd"/>
      <w:r w:rsidRPr="00C44E19">
        <w:rPr>
          <w:rFonts w:ascii="仿宋" w:eastAsia="仿宋" w:hAnsi="仿宋" w:cs="Helvetica"/>
          <w:sz w:val="32"/>
          <w:szCs w:val="32"/>
        </w:rPr>
        <w:t>、碳中和目标，中国将陆续发布重点领域和行业</w:t>
      </w:r>
      <w:proofErr w:type="gramStart"/>
      <w:r w:rsidRPr="00C44E19">
        <w:rPr>
          <w:rFonts w:ascii="仿宋" w:eastAsia="仿宋" w:hAnsi="仿宋" w:cs="Helvetica"/>
          <w:sz w:val="32"/>
          <w:szCs w:val="32"/>
        </w:rPr>
        <w:t>碳达峰实施</w:t>
      </w:r>
      <w:proofErr w:type="gramEnd"/>
      <w:r w:rsidRPr="00C44E19">
        <w:rPr>
          <w:rFonts w:ascii="仿宋" w:eastAsia="仿宋" w:hAnsi="仿宋" w:cs="Helvetica"/>
          <w:sz w:val="32"/>
          <w:szCs w:val="32"/>
        </w:rPr>
        <w:t>方案和一系列支撑保障措施，构建</w:t>
      </w:r>
      <w:proofErr w:type="gramStart"/>
      <w:r w:rsidRPr="00C44E19">
        <w:rPr>
          <w:rFonts w:ascii="仿宋" w:eastAsia="仿宋" w:hAnsi="仿宋" w:cs="Helvetica"/>
          <w:sz w:val="32"/>
          <w:szCs w:val="32"/>
        </w:rPr>
        <w:t>起碳达</w:t>
      </w:r>
      <w:proofErr w:type="gramEnd"/>
      <w:r w:rsidRPr="00C44E19">
        <w:rPr>
          <w:rFonts w:ascii="仿宋" w:eastAsia="仿宋" w:hAnsi="仿宋" w:cs="Helvetica"/>
          <w:sz w:val="32"/>
          <w:szCs w:val="32"/>
        </w:rPr>
        <w:t>峰、碳中和“1+N”政策体系。中国将持续推进产业结构和能源结构调整，大力发展可再生能源，在沙漠、戈壁、荒漠地区加快规划建设大型风电光</w:t>
      </w:r>
      <w:proofErr w:type="gramStart"/>
      <w:r w:rsidRPr="00C44E19">
        <w:rPr>
          <w:rFonts w:ascii="仿宋" w:eastAsia="仿宋" w:hAnsi="仿宋" w:cs="Helvetica"/>
          <w:sz w:val="32"/>
          <w:szCs w:val="32"/>
        </w:rPr>
        <w:t>伏</w:t>
      </w:r>
      <w:proofErr w:type="gramEnd"/>
      <w:r w:rsidRPr="00C44E19">
        <w:rPr>
          <w:rFonts w:ascii="仿宋" w:eastAsia="仿宋" w:hAnsi="仿宋" w:cs="Helvetica"/>
          <w:sz w:val="32"/>
          <w:szCs w:val="32"/>
        </w:rPr>
        <w:t>基地项目，第一期装机容量约1亿千瓦的项目已于近期有序开工。</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各位同事！</w:t>
      </w:r>
    </w:p>
    <w:p w:rsidR="00BE3E35" w:rsidRPr="00C44E19" w:rsidRDefault="00BE3E35" w:rsidP="00BE3E35">
      <w:pPr>
        <w:pStyle w:val="a3"/>
        <w:shd w:val="clear" w:color="auto" w:fill="FFFFFF"/>
        <w:spacing w:before="0" w:beforeAutospacing="0" w:after="0" w:afterAutospacing="0" w:line="540" w:lineRule="exact"/>
        <w:rPr>
          <w:rFonts w:ascii="仿宋" w:eastAsia="仿宋" w:hAnsi="仿宋" w:cs="Helvetica"/>
          <w:sz w:val="32"/>
          <w:szCs w:val="32"/>
        </w:rPr>
      </w:pPr>
      <w:r w:rsidRPr="00C44E19">
        <w:rPr>
          <w:rFonts w:ascii="仿宋" w:eastAsia="仿宋" w:hAnsi="仿宋" w:cs="Helvetica"/>
          <w:sz w:val="32"/>
          <w:szCs w:val="32"/>
        </w:rPr>
        <w:t xml:space="preserve">　　人不负青山，青山定不负人。生态文明是人类文明发展的历史趋势。让我们携起手来，秉持生态文明理念，站在为子孙后代负责的高度，共同构建地球生命共同体，共同建设清洁美丽的世界！</w:t>
      </w:r>
    </w:p>
    <w:p w:rsidR="00520C5D" w:rsidRDefault="00520C5D" w:rsidP="00520C5D">
      <w:pPr>
        <w:spacing w:line="560" w:lineRule="exact"/>
        <w:jc w:val="center"/>
        <w:rPr>
          <w:rFonts w:ascii="仿宋" w:eastAsia="仿宋" w:hAnsi="仿宋" w:cs="Helvetica"/>
          <w:bCs/>
          <w:sz w:val="32"/>
          <w:szCs w:val="32"/>
          <w:shd w:val="clear" w:color="auto" w:fill="FFFFFF"/>
        </w:rPr>
      </w:pPr>
      <w:r w:rsidRPr="000B272B">
        <w:rPr>
          <w:rFonts w:ascii="仿宋" w:eastAsia="仿宋" w:hAnsi="仿宋" w:cs="Helvetica"/>
          <w:bCs/>
          <w:sz w:val="32"/>
          <w:szCs w:val="32"/>
          <w:shd w:val="clear" w:color="auto" w:fill="FFFFFF"/>
        </w:rPr>
        <w:lastRenderedPageBreak/>
        <w:t>习近平在中共中央政治局第三十四次集体学习时强调</w:t>
      </w:r>
    </w:p>
    <w:p w:rsidR="00520C5D" w:rsidRPr="000B272B" w:rsidRDefault="00520C5D" w:rsidP="00520C5D">
      <w:pPr>
        <w:spacing w:line="240" w:lineRule="exact"/>
        <w:jc w:val="center"/>
        <w:rPr>
          <w:rFonts w:ascii="仿宋" w:eastAsia="仿宋" w:hAnsi="仿宋" w:cs="Helvetica"/>
          <w:bCs/>
          <w:sz w:val="32"/>
          <w:szCs w:val="32"/>
          <w:shd w:val="clear" w:color="auto" w:fill="FFFFFF"/>
        </w:rPr>
      </w:pPr>
    </w:p>
    <w:p w:rsidR="00520C5D" w:rsidRPr="000B272B" w:rsidRDefault="00520C5D" w:rsidP="00520C5D">
      <w:pPr>
        <w:spacing w:line="560" w:lineRule="exact"/>
        <w:jc w:val="center"/>
        <w:rPr>
          <w:rFonts w:asciiTheme="majorEastAsia" w:eastAsiaTheme="majorEastAsia" w:hAnsiTheme="majorEastAsia" w:cs="Helvetica"/>
          <w:bCs/>
          <w:sz w:val="44"/>
          <w:szCs w:val="44"/>
          <w:shd w:val="clear" w:color="auto" w:fill="FFFFFF"/>
        </w:rPr>
      </w:pPr>
      <w:r w:rsidRPr="000B272B">
        <w:rPr>
          <w:rFonts w:asciiTheme="majorEastAsia" w:eastAsiaTheme="majorEastAsia" w:hAnsiTheme="majorEastAsia" w:cs="Helvetica"/>
          <w:bCs/>
          <w:sz w:val="44"/>
          <w:szCs w:val="44"/>
          <w:shd w:val="clear" w:color="auto" w:fill="FFFFFF"/>
        </w:rPr>
        <w:t>把握数字经济发展趋势和规律</w:t>
      </w:r>
    </w:p>
    <w:p w:rsidR="00520C5D" w:rsidRPr="000B272B" w:rsidRDefault="00520C5D" w:rsidP="00520C5D">
      <w:pPr>
        <w:spacing w:line="560" w:lineRule="exact"/>
        <w:jc w:val="center"/>
        <w:rPr>
          <w:rFonts w:asciiTheme="majorEastAsia" w:eastAsiaTheme="majorEastAsia" w:hAnsiTheme="majorEastAsia" w:cs="Helvetica"/>
          <w:bCs/>
          <w:sz w:val="44"/>
          <w:szCs w:val="44"/>
          <w:shd w:val="clear" w:color="auto" w:fill="FFFFFF"/>
        </w:rPr>
      </w:pPr>
      <w:r w:rsidRPr="000B272B">
        <w:rPr>
          <w:rFonts w:asciiTheme="majorEastAsia" w:eastAsiaTheme="majorEastAsia" w:hAnsiTheme="majorEastAsia" w:cs="Helvetica"/>
          <w:bCs/>
          <w:sz w:val="44"/>
          <w:szCs w:val="44"/>
          <w:shd w:val="clear" w:color="auto" w:fill="FFFFFF"/>
        </w:rPr>
        <w:t>推动我国数字经济健康发展</w:t>
      </w:r>
    </w:p>
    <w:p w:rsidR="00520C5D" w:rsidRPr="000B272B" w:rsidRDefault="00520C5D" w:rsidP="00520C5D">
      <w:pPr>
        <w:spacing w:line="560" w:lineRule="exact"/>
        <w:rPr>
          <w:rFonts w:ascii="仿宋" w:eastAsia="仿宋" w:hAnsi="仿宋" w:cs="Helvetica"/>
          <w:bCs/>
          <w:sz w:val="32"/>
          <w:szCs w:val="32"/>
          <w:shd w:val="clear" w:color="auto" w:fill="FFFFFF"/>
        </w:rPr>
      </w:pP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hint="eastAsia"/>
          <w:sz w:val="32"/>
          <w:szCs w:val="32"/>
        </w:rPr>
        <w:t> </w:t>
      </w:r>
      <w:r w:rsidRPr="000B272B">
        <w:rPr>
          <w:rFonts w:ascii="仿宋" w:eastAsia="仿宋" w:hAnsi="仿宋" w:cs="Helvetica"/>
          <w:sz w:val="32"/>
          <w:szCs w:val="32"/>
        </w:rPr>
        <w:t xml:space="preserve"> </w:t>
      </w:r>
      <w:r>
        <w:rPr>
          <w:rFonts w:ascii="仿宋" w:eastAsia="仿宋" w:hAnsi="仿宋" w:cs="Helvetica" w:hint="eastAsia"/>
          <w:sz w:val="32"/>
          <w:szCs w:val="32"/>
        </w:rPr>
        <w:t xml:space="preserve"> </w:t>
      </w:r>
      <w:r w:rsidRPr="000B272B">
        <w:rPr>
          <w:rFonts w:ascii="仿宋" w:eastAsia="仿宋" w:hAnsi="仿宋" w:cs="Helvetica"/>
          <w:sz w:val="32"/>
          <w:szCs w:val="32"/>
        </w:rPr>
        <w:t>中共中央政治局10月18日下午就推动我国数字经济健康发展进行第三十四次集体学习。中共中央总书记习近平在主持学习时强调，近年来，互联网、大数据、云计算、人工智能、区块链等技术加速创新，日益融入经济社会发展各领域全过程，数字经济发展速度之快、辐射范围之广、影响程度之深前所未有，正在成为重组全球要素资源、重塑全球经济结构、改变全球竞争格局的关键力量。要站在统筹中华民族伟大复兴战略全局和世界百年未有之大变局的高度，统筹国内国际两个大局、发展安全两件大事，充分发挥海量数据和丰富应用场景优势，促进数字技术与实体经济深度融合，赋能传统产业转型升级，催生新产业新</w:t>
      </w:r>
      <w:proofErr w:type="gramStart"/>
      <w:r w:rsidRPr="000B272B">
        <w:rPr>
          <w:rFonts w:ascii="仿宋" w:eastAsia="仿宋" w:hAnsi="仿宋" w:cs="Helvetica"/>
          <w:sz w:val="32"/>
          <w:szCs w:val="32"/>
        </w:rPr>
        <w:t>业态新模式</w:t>
      </w:r>
      <w:proofErr w:type="gramEnd"/>
      <w:r w:rsidRPr="000B272B">
        <w:rPr>
          <w:rFonts w:ascii="仿宋" w:eastAsia="仿宋" w:hAnsi="仿宋" w:cs="Helvetica"/>
          <w:sz w:val="32"/>
          <w:szCs w:val="32"/>
        </w:rPr>
        <w:t>，不断做</w:t>
      </w:r>
      <w:proofErr w:type="gramStart"/>
      <w:r w:rsidRPr="000B272B">
        <w:rPr>
          <w:rFonts w:ascii="仿宋" w:eastAsia="仿宋" w:hAnsi="仿宋" w:cs="Helvetica"/>
          <w:sz w:val="32"/>
          <w:szCs w:val="32"/>
        </w:rPr>
        <w:t>强做</w:t>
      </w:r>
      <w:proofErr w:type="gramEnd"/>
      <w:r w:rsidRPr="000B272B">
        <w:rPr>
          <w:rFonts w:ascii="仿宋" w:eastAsia="仿宋" w:hAnsi="仿宋" w:cs="Helvetica"/>
          <w:sz w:val="32"/>
          <w:szCs w:val="32"/>
        </w:rPr>
        <w:t>优做大我国数字经济。</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中国科学院院士、南京大学校长吕建教授就这个问题进行讲解，提出了工作建议。中央政治局的同志认真听取了他的讲解，并进行了讨论。</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习近平在主持学习时发表了讲话。他指出，党的十八大以来，党中央高度重视发展数字经济，实施网络强国战略和国家大数据战略，拓展网络经济空间，支持基于互联网的各类创新，推动互联网、大数据、人工智能和实体经济深度融合，建设数字中国、智慧社会，推进数字产业化和产业数字化，打造具有国际竞争力的数字产业集群，我国数字经济发展较快、成就显著。特别是新</w:t>
      </w:r>
      <w:r w:rsidRPr="000B272B">
        <w:rPr>
          <w:rFonts w:ascii="仿宋" w:eastAsia="仿宋" w:hAnsi="仿宋" w:cs="Helvetica"/>
          <w:sz w:val="32"/>
          <w:szCs w:val="32"/>
        </w:rPr>
        <w:lastRenderedPageBreak/>
        <w:t>冠肺炎疫情暴发以来，数字技术、数字经济在支持抗击新冠肺炎疫情、恢复生产生活方面发挥了重要作用。</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习近平强调，发展数字经济是把握新一轮科技革命和产业变革新机遇的战略选择。一是数字经济健康发展有利于推动构建新发展格局，数字技术、数字经济可以推动各类资源要素快捷流动、各类市场主体加速融合，帮助市场主体重构组织模式，实现跨界发展，打破时空限制，延伸产业链条，畅通国内外经济循环。二是数字经济健康发展有利于推动建设现代化经济体系，数字经济具有高创新性、强渗透性、广覆盖性，不仅是新的经济增长点，而且是改造提升传统产业的支点，可以成为构建现代化经济体系的重要引擎。三是数字经济健康发展有利于推动构筑国家竞争新优势，当今时代，数字技术、数字经济是世界科技革命和产业变革的先机，是新一轮国际竞争重点领域，我们要抓住先机、抢占未来发展制高点。</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习近平指出，要加强关键核心技术攻关，牵住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习近平强调，要加快新型基础设施建设，加强战略布局，加快建设高速泛在、天地一体、</w:t>
      </w:r>
      <w:proofErr w:type="gramStart"/>
      <w:r w:rsidRPr="000B272B">
        <w:rPr>
          <w:rFonts w:ascii="仿宋" w:eastAsia="仿宋" w:hAnsi="仿宋" w:cs="Helvetica"/>
          <w:sz w:val="32"/>
          <w:szCs w:val="32"/>
        </w:rPr>
        <w:t>云网融合</w:t>
      </w:r>
      <w:proofErr w:type="gramEnd"/>
      <w:r w:rsidRPr="000B272B">
        <w:rPr>
          <w:rFonts w:ascii="仿宋" w:eastAsia="仿宋" w:hAnsi="仿宋" w:cs="Helvetica"/>
          <w:sz w:val="32"/>
          <w:szCs w:val="32"/>
        </w:rPr>
        <w:t>、智能敏捷、绿色低碳、安全可控的智能化综合性数字信息基础设施，打通经济社会发展的信息“大动脉”。要全面推进产业化、规模化应用，重点突破</w:t>
      </w:r>
      <w:r w:rsidRPr="000B272B">
        <w:rPr>
          <w:rFonts w:ascii="仿宋" w:eastAsia="仿宋" w:hAnsi="仿宋" w:cs="Helvetica"/>
          <w:sz w:val="32"/>
          <w:szCs w:val="32"/>
        </w:rPr>
        <w:lastRenderedPageBreak/>
        <w:t>关键软件，推动软件产业做大做强，提升关键软件技术创新和供给能力。</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习近平指出，要推动数字经济和实体经济融合发展，把握数字化、网络化、智能化方向，推动制造业、服务业、农业等产业数字化，利用互联网新技术对传统产业进行全方位、全链条的改造，提高全要素生产率，发挥数字技术对经济发展的放大、叠加、倍增作用。要推动互联网、大数据、人工智能同产业深度融合，加快培育一批“专精特新”企业和制造业单项冠军企业。要推进重点领域数字产业发展，聚焦战略前沿和制高点领域，立足重大技术突破和重大发展需求，增强产业</w:t>
      </w:r>
      <w:proofErr w:type="gramStart"/>
      <w:r w:rsidRPr="000B272B">
        <w:rPr>
          <w:rFonts w:ascii="仿宋" w:eastAsia="仿宋" w:hAnsi="仿宋" w:cs="Helvetica"/>
          <w:sz w:val="32"/>
          <w:szCs w:val="32"/>
        </w:rPr>
        <w:t>链关键</w:t>
      </w:r>
      <w:proofErr w:type="gramEnd"/>
      <w:r w:rsidRPr="000B272B">
        <w:rPr>
          <w:rFonts w:ascii="仿宋" w:eastAsia="仿宋" w:hAnsi="仿宋" w:cs="Helvetica"/>
          <w:sz w:val="32"/>
          <w:szCs w:val="32"/>
        </w:rPr>
        <w:t>环节竞争力，完善重点产业供应链体系，加速产品和服务迭代。</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习近平强调，要规范数字经济发展，坚持促进发展和监管规范两手抓、两手都要硬，在发展中规范、在规范中发展。要健全市场准入制度、公平竞争审查制度、公平竞争监管制度，建立全方位、多层次、立体化监管体系，实现事前事中事后全链条</w:t>
      </w:r>
      <w:proofErr w:type="gramStart"/>
      <w:r w:rsidRPr="000B272B">
        <w:rPr>
          <w:rFonts w:ascii="仿宋" w:eastAsia="仿宋" w:hAnsi="仿宋" w:cs="Helvetica"/>
          <w:sz w:val="32"/>
          <w:szCs w:val="32"/>
        </w:rPr>
        <w:t>全领域</w:t>
      </w:r>
      <w:proofErr w:type="gramEnd"/>
      <w:r w:rsidRPr="000B272B">
        <w:rPr>
          <w:rFonts w:ascii="仿宋" w:eastAsia="仿宋" w:hAnsi="仿宋" w:cs="Helvetica"/>
          <w:sz w:val="32"/>
          <w:szCs w:val="32"/>
        </w:rPr>
        <w:t>监管。要纠正和规范发展过程中损害群众利益、妨碍公平竞争的行为和做法，防止平台垄断和资本无序扩张，依法查处垄断和不正当竞争行为。要保护平台从业人员和消费者合法权益。要加强税收监管和税务稽查。</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习近平指出，要完善数字经济治理体系，健全法律法规和政策制度，完善体制机制，提高我国数字经济治理体系和治理能力现代化水平。要完善主管部门、监管机构职责，分工合作、相互配合。要改进提高监管技术和手段，把监管和治理贯穿创新、生产、经营、</w:t>
      </w:r>
      <w:proofErr w:type="gramStart"/>
      <w:r w:rsidRPr="000B272B">
        <w:rPr>
          <w:rFonts w:ascii="仿宋" w:eastAsia="仿宋" w:hAnsi="仿宋" w:cs="Helvetica"/>
          <w:sz w:val="32"/>
          <w:szCs w:val="32"/>
        </w:rPr>
        <w:t>投资全</w:t>
      </w:r>
      <w:proofErr w:type="gramEnd"/>
      <w:r w:rsidRPr="000B272B">
        <w:rPr>
          <w:rFonts w:ascii="仿宋" w:eastAsia="仿宋" w:hAnsi="仿宋" w:cs="Helvetica"/>
          <w:sz w:val="32"/>
          <w:szCs w:val="32"/>
        </w:rPr>
        <w:t>过程。要明确平台企业主体责任和义务，建设</w:t>
      </w:r>
      <w:r w:rsidRPr="000B272B">
        <w:rPr>
          <w:rFonts w:ascii="仿宋" w:eastAsia="仿宋" w:hAnsi="仿宋" w:cs="Helvetica"/>
          <w:sz w:val="32"/>
          <w:szCs w:val="32"/>
        </w:rPr>
        <w:lastRenderedPageBreak/>
        <w:t>行业自律机制。要开展社会监督、媒体监督、公众监督，形成监督合力。要完善国家安全制度体系。要加强数字经济发展的理论研究，就涉及数字技术和数字经济发展的问题提出对策建议。要积极参与数字经济国际合作，主动参与国际组织数字经济议题谈判，开展双多边数字治理合作，维护和完善多边数字经济治理机制，及时提出中国方案，发出中国声音。</w:t>
      </w:r>
    </w:p>
    <w:p w:rsidR="00520C5D" w:rsidRPr="000B272B" w:rsidRDefault="00520C5D" w:rsidP="00520C5D">
      <w:pPr>
        <w:pStyle w:val="a3"/>
        <w:shd w:val="clear" w:color="auto" w:fill="FFFFFF"/>
        <w:spacing w:before="0" w:beforeAutospacing="0" w:after="0" w:afterAutospacing="0" w:line="560" w:lineRule="exact"/>
        <w:rPr>
          <w:rFonts w:ascii="仿宋" w:eastAsia="仿宋" w:hAnsi="仿宋" w:cs="Helvetica"/>
          <w:sz w:val="32"/>
          <w:szCs w:val="32"/>
        </w:rPr>
      </w:pPr>
      <w:r w:rsidRPr="000B272B">
        <w:rPr>
          <w:rFonts w:ascii="仿宋" w:eastAsia="仿宋" w:hAnsi="仿宋" w:cs="Helvetica"/>
          <w:sz w:val="32"/>
          <w:szCs w:val="32"/>
        </w:rPr>
        <w:t xml:space="preserve">　　习近平强调，数字经济事关国家发展大局，要做好我国数字经济发展顶层设计和体制机制建设，加强形势</w:t>
      </w:r>
      <w:proofErr w:type="gramStart"/>
      <w:r w:rsidRPr="000B272B">
        <w:rPr>
          <w:rFonts w:ascii="仿宋" w:eastAsia="仿宋" w:hAnsi="仿宋" w:cs="Helvetica"/>
          <w:sz w:val="32"/>
          <w:szCs w:val="32"/>
        </w:rPr>
        <w:t>研</w:t>
      </w:r>
      <w:proofErr w:type="gramEnd"/>
      <w:r w:rsidRPr="000B272B">
        <w:rPr>
          <w:rFonts w:ascii="仿宋" w:eastAsia="仿宋" w:hAnsi="仿宋" w:cs="Helvetica"/>
          <w:sz w:val="32"/>
          <w:szCs w:val="32"/>
        </w:rPr>
        <w:t>判，抓住机遇，赢得主动。各级领导干部要提高数字经济思维能力和专业素质，增强发展数字经济本领，强化安全意识，推动数字经济更好服务和融入新发展格局。要提高全民全社会数字素养和技能，夯实我国数字经济发展社会基础。</w:t>
      </w:r>
    </w:p>
    <w:p w:rsidR="00520C5D" w:rsidRPr="000B272B" w:rsidRDefault="00520C5D" w:rsidP="00520C5D">
      <w:pPr>
        <w:spacing w:line="560" w:lineRule="exact"/>
        <w:rPr>
          <w:rFonts w:ascii="仿宋" w:eastAsia="仿宋" w:hAnsi="仿宋"/>
          <w:sz w:val="32"/>
          <w:szCs w:val="32"/>
        </w:rPr>
      </w:pPr>
    </w:p>
    <w:p w:rsidR="00C44E19" w:rsidRDefault="00C44E19"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520C5D" w:rsidRPr="00520C5D" w:rsidRDefault="00520C5D" w:rsidP="00C44E19">
      <w:pPr>
        <w:pStyle w:val="a3"/>
        <w:shd w:val="clear" w:color="auto" w:fill="FFFFFF"/>
        <w:spacing w:before="0" w:beforeAutospacing="0" w:after="0" w:afterAutospacing="0" w:line="560" w:lineRule="exact"/>
        <w:jc w:val="center"/>
        <w:rPr>
          <w:rStyle w:val="a4"/>
          <w:rFonts w:ascii="仿宋" w:eastAsia="仿宋" w:hAnsi="仿宋" w:cs="Helvetica"/>
          <w:sz w:val="32"/>
          <w:szCs w:val="32"/>
        </w:rPr>
      </w:pPr>
    </w:p>
    <w:p w:rsidR="00D26786" w:rsidRDefault="00D26786" w:rsidP="00C44E19">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r w:rsidRPr="00BE7E1F">
        <w:rPr>
          <w:rStyle w:val="a4"/>
          <w:rFonts w:ascii="仿宋" w:eastAsia="仿宋" w:hAnsi="仿宋" w:cs="Helvetica"/>
          <w:b w:val="0"/>
          <w:sz w:val="32"/>
          <w:szCs w:val="32"/>
        </w:rPr>
        <w:lastRenderedPageBreak/>
        <w:t>习近平在中央人大工作会议上发表重要讲话强调</w:t>
      </w:r>
    </w:p>
    <w:p w:rsidR="00BE7E1F" w:rsidRPr="00BE7E1F" w:rsidRDefault="00BE7E1F" w:rsidP="00BE7E1F">
      <w:pPr>
        <w:pStyle w:val="a3"/>
        <w:shd w:val="clear" w:color="auto" w:fill="FFFFFF"/>
        <w:spacing w:before="0" w:beforeAutospacing="0" w:after="0" w:afterAutospacing="0" w:line="240" w:lineRule="exact"/>
        <w:jc w:val="center"/>
        <w:rPr>
          <w:rFonts w:ascii="仿宋" w:eastAsia="仿宋" w:hAnsi="仿宋" w:cs="Helvetica"/>
          <w:b/>
          <w:sz w:val="32"/>
          <w:szCs w:val="32"/>
        </w:rPr>
      </w:pPr>
    </w:p>
    <w:p w:rsidR="00BE7E1F" w:rsidRDefault="00D26786" w:rsidP="00C44E19">
      <w:pPr>
        <w:pStyle w:val="a3"/>
        <w:shd w:val="clear" w:color="auto" w:fill="FFFFFF"/>
        <w:spacing w:before="0" w:beforeAutospacing="0" w:after="0" w:afterAutospacing="0" w:line="560" w:lineRule="exact"/>
        <w:jc w:val="center"/>
        <w:rPr>
          <w:rStyle w:val="a4"/>
          <w:rFonts w:asciiTheme="majorEastAsia" w:eastAsiaTheme="majorEastAsia" w:hAnsiTheme="majorEastAsia" w:cs="Helvetica"/>
          <w:b w:val="0"/>
          <w:sz w:val="44"/>
          <w:szCs w:val="44"/>
        </w:rPr>
      </w:pPr>
      <w:r w:rsidRPr="00BE7E1F">
        <w:rPr>
          <w:rStyle w:val="a4"/>
          <w:rFonts w:asciiTheme="majorEastAsia" w:eastAsiaTheme="majorEastAsia" w:hAnsiTheme="majorEastAsia" w:cs="Helvetica"/>
          <w:b w:val="0"/>
          <w:sz w:val="44"/>
          <w:szCs w:val="44"/>
        </w:rPr>
        <w:t xml:space="preserve">坚持和完善人民代表大会制度 </w:t>
      </w:r>
    </w:p>
    <w:p w:rsidR="00D26786" w:rsidRPr="00BE7E1F" w:rsidRDefault="00D26786" w:rsidP="00C44E19">
      <w:pPr>
        <w:pStyle w:val="a3"/>
        <w:shd w:val="clear" w:color="auto" w:fill="FFFFFF"/>
        <w:spacing w:before="0" w:beforeAutospacing="0" w:after="0" w:afterAutospacing="0" w:line="560" w:lineRule="exact"/>
        <w:jc w:val="center"/>
        <w:rPr>
          <w:rFonts w:asciiTheme="majorEastAsia" w:eastAsiaTheme="majorEastAsia" w:hAnsiTheme="majorEastAsia" w:cs="Helvetica"/>
          <w:b/>
          <w:sz w:val="44"/>
          <w:szCs w:val="44"/>
        </w:rPr>
      </w:pPr>
      <w:r w:rsidRPr="00BE7E1F">
        <w:rPr>
          <w:rStyle w:val="a4"/>
          <w:rFonts w:asciiTheme="majorEastAsia" w:eastAsiaTheme="majorEastAsia" w:hAnsiTheme="majorEastAsia" w:cs="Helvetica"/>
          <w:b w:val="0"/>
          <w:sz w:val="44"/>
          <w:szCs w:val="44"/>
        </w:rPr>
        <w:t>不断发展全过程人民民主</w:t>
      </w:r>
    </w:p>
    <w:p w:rsidR="00BE7E1F" w:rsidRDefault="00BE7E1F" w:rsidP="00C44E19">
      <w:pPr>
        <w:pStyle w:val="a3"/>
        <w:shd w:val="clear" w:color="auto" w:fill="FFFFFF"/>
        <w:spacing w:before="0" w:beforeAutospacing="0" w:after="0" w:afterAutospacing="0" w:line="560" w:lineRule="exact"/>
        <w:rPr>
          <w:rFonts w:ascii="仿宋" w:eastAsia="仿宋" w:hAnsi="仿宋" w:cs="Helvetica"/>
          <w:sz w:val="32"/>
          <w:szCs w:val="32"/>
        </w:rPr>
      </w:pPr>
    </w:p>
    <w:p w:rsidR="00D26786" w:rsidRPr="00C44E19" w:rsidRDefault="00D26786" w:rsidP="00BE7E1F">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C44E19">
        <w:rPr>
          <w:rFonts w:ascii="仿宋" w:eastAsia="仿宋" w:hAnsi="仿宋" w:cs="Helvetica"/>
          <w:sz w:val="32"/>
          <w:szCs w:val="32"/>
        </w:rPr>
        <w:t>中央人大工作会议10月13日至14日在北京召开。中共中央总书记、国家主席、中央军委主席习近平出席会议并发表重要讲话，强调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我们要坚持中国特色社会主义政治发展道路，坚持和完善人民代表大会制度，加强和改进新时代人大工作，不断发展全过程人民民主，巩固和发展生动活泼、安定团结的政治局面。</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中共中央政治局常委李克强、汪洋、王沪宁、赵乐际、韩正，国家副主席王岐山出席会议。中共中央政治局常委、全国人大常委会委员长栗战书作总结讲话。</w:t>
      </w:r>
    </w:p>
    <w:p w:rsidR="00D26786" w:rsidRPr="00C44E19" w:rsidRDefault="00D26786" w:rsidP="00BE7E1F">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C44E19">
        <w:rPr>
          <w:rFonts w:ascii="仿宋" w:eastAsia="仿宋" w:hAnsi="仿宋" w:cs="Helvetica"/>
          <w:sz w:val="32"/>
          <w:szCs w:val="32"/>
        </w:rPr>
        <w:t>习近平在讲话中指出，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结合起来，有效保证国家治理跳出治乱兴衰的历史周期率。60多年来特别是改革开放40多年来，人民代表大会制度为党领导人民创造经济快速发展奇迹和社会长期稳定奇迹提供了重要制度保障。</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lastRenderedPageBreak/>
        <w:t xml:space="preserve">　　习近平强调，党的十八大以来，党中央统筹中华民族伟大复兴战略全局和世界百年未有之大变局，从坚持和完善党的领导、巩固中国特色社会主义制度的战略全局出发，继续推进人民代表大会制度理论和实践创新，提出一系列新理念新思想新要求，强调必须坚持中国共产党领导，必须坚持用制度体系保障人民当家作主，必须坚持全面依法治国，必须坚持民主集中制，必须坚持中国特色社会主义政治发展道路，必须坚持推进国家治理体系和治理能力现代化。</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指出，当今世界正经历百年未有之大变局，制度竞争是综合国力竞争的重要方面，制度优势是一个国家赢得战略主动的重要优势。历史和现实都表明，制度稳则国家稳，制度强则国家强。我们要毫不动摇坚持、与时俱</w:t>
      </w:r>
      <w:proofErr w:type="gramStart"/>
      <w:r w:rsidRPr="00C44E19">
        <w:rPr>
          <w:rFonts w:ascii="仿宋" w:eastAsia="仿宋" w:hAnsi="仿宋" w:cs="Helvetica"/>
          <w:sz w:val="32"/>
          <w:szCs w:val="32"/>
        </w:rPr>
        <w:t>进完善</w:t>
      </w:r>
      <w:proofErr w:type="gramEnd"/>
      <w:r w:rsidRPr="00C44E19">
        <w:rPr>
          <w:rFonts w:ascii="仿宋" w:eastAsia="仿宋" w:hAnsi="仿宋" w:cs="Helvetica"/>
          <w:sz w:val="32"/>
          <w:szCs w:val="32"/>
        </w:rPr>
        <w:t>人民代表大会制度，加强和改进新时代人大工作。</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强调，要全面贯彻实施宪法，维护宪法权威和尊严。全国人大及其常委会要完善宪法相关法律制度，保证宪法确立的制度、原则、规则得到全面实施，要加强对宪法法律实施情况的监督检查。地方各级人大及其常委会要依法行使职权，保证宪法法律在本行政区域内得到遵守和执行，自觉维护国家法治统一。</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习近平指出，要加快完善中国特色社会主义法律体系，以良法促进发展、保障善治。要加强党对立法工作的集中统一领导，把改革发展决策同立法决策更好结合起来，统筹推进国内法治和涉外法治，统筹</w:t>
      </w:r>
      <w:proofErr w:type="gramStart"/>
      <w:r w:rsidRPr="00C44E19">
        <w:rPr>
          <w:rFonts w:ascii="仿宋" w:eastAsia="仿宋" w:hAnsi="仿宋" w:cs="Helvetica"/>
          <w:sz w:val="32"/>
          <w:szCs w:val="32"/>
        </w:rPr>
        <w:t>立改废释纂</w:t>
      </w:r>
      <w:proofErr w:type="gramEnd"/>
      <w:r w:rsidRPr="00C44E19">
        <w:rPr>
          <w:rFonts w:ascii="仿宋" w:eastAsia="仿宋" w:hAnsi="仿宋" w:cs="Helvetica"/>
          <w:sz w:val="32"/>
          <w:szCs w:val="32"/>
        </w:rPr>
        <w:t>，加强重点领域、新兴领域、涉外领域立法。要发挥好人大及其常委会在立法工作中的主导作用，深入推进科学立法、民主立法、依法立法。</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lastRenderedPageBreak/>
        <w:t xml:space="preserve">　　习近平强调，要用好宪法赋予人大的监督权，实行正确监督、有效监督、依法监督。各级人大及其常委会要聚焦党中央重大决策部署，聚焦人民群众所思所盼所愿，推动解决制约经济社会发展的突出矛盾和问题。要加强对法律法规实施情况的监督，完善人大监督制度。各级“一府一委两院”要严格执行人大及其常委会制定的法律法规和</w:t>
      </w:r>
      <w:proofErr w:type="gramStart"/>
      <w:r w:rsidRPr="00C44E19">
        <w:rPr>
          <w:rFonts w:ascii="仿宋" w:eastAsia="仿宋" w:hAnsi="仿宋" w:cs="Helvetica"/>
          <w:sz w:val="32"/>
          <w:szCs w:val="32"/>
        </w:rPr>
        <w:t>作出</w:t>
      </w:r>
      <w:proofErr w:type="gramEnd"/>
      <w:r w:rsidRPr="00C44E19">
        <w:rPr>
          <w:rFonts w:ascii="仿宋" w:eastAsia="仿宋" w:hAnsi="仿宋" w:cs="Helvetica"/>
          <w:sz w:val="32"/>
          <w:szCs w:val="32"/>
        </w:rPr>
        <w:t>的决议决定，依法报告工作，自觉接受人大监督。</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指出，要充分发挥人大代表作用，做到民有所呼、我有所应。要丰富人大代表联系人民群众的内容和形式，更好接地气、察民情、聚民智、惠民生。各级人大常委会要加强代表工作能力建设，支持和保障代表更好依法履职。人大代表肩负人民赋予的光荣职责，要站稳政治立场，履行政治责任，密切同人民群众的联系，展现新时代人大代表的风采。</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强调，要强化政治机关意识，加强人大自身建设。各级人大及其常委会要不断提高政治判断力、政治领悟力、政治执行力，全面加强自身建设，成为自觉坚持中国共产党领导的政治机关、保证人民当家作主的国家权力机关、全面担负宪法法律赋予的各项职责的工作机关、始终同人民群众保持密切联系的代表机关。</w:t>
      </w:r>
    </w:p>
    <w:p w:rsidR="00BE7E1F" w:rsidRDefault="00D26786" w:rsidP="00BE7E1F">
      <w:pPr>
        <w:pStyle w:val="a3"/>
        <w:shd w:val="clear" w:color="auto" w:fill="FFFFFF"/>
        <w:spacing w:before="0" w:beforeAutospacing="0" w:after="0" w:afterAutospacing="0" w:line="560" w:lineRule="exact"/>
        <w:ind w:firstLine="645"/>
        <w:jc w:val="both"/>
        <w:rPr>
          <w:rFonts w:ascii="仿宋" w:eastAsia="仿宋" w:hAnsi="仿宋" w:cs="Helvetica"/>
          <w:sz w:val="32"/>
          <w:szCs w:val="32"/>
        </w:rPr>
      </w:pPr>
      <w:r w:rsidRPr="00C44E19">
        <w:rPr>
          <w:rFonts w:ascii="仿宋" w:eastAsia="仿宋" w:hAnsi="仿宋" w:cs="Helvetica"/>
          <w:sz w:val="32"/>
          <w:szCs w:val="32"/>
        </w:rPr>
        <w:t>习近平指出，要加强党对人大工作的全面领导。各级党委要把人大工作摆在重要位置，完善党领导人大工作的制度，定期听取人大常委会党组工作汇报，研究解决人大工作中的重大问题。要支持人大及其常委会依法行使职权、开展工作，指导和督促</w:t>
      </w:r>
    </w:p>
    <w:p w:rsidR="00BE7E1F" w:rsidRDefault="00BE7E1F" w:rsidP="00BE7E1F">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“一府一委两院”自觉接受人大监督。各级人大常委会党组要认</w:t>
      </w:r>
    </w:p>
    <w:p w:rsidR="00D26786" w:rsidRPr="00C44E19" w:rsidRDefault="00D26786" w:rsidP="00BE7E1F">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lastRenderedPageBreak/>
        <w:t>真执行党的领导各项制度，落实好全面从严治党主体责任。</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习近平强调，民主是全人类的共同价值，是中国共产党和中国人民始终不渝坚持的重要理念。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指出，民主不是装饰品，不是用来做摆设的，而是要用来解决人民需要解决的问题的。一个国家民主不民主，关键在于是不是真正做到了人民当家作主，要看人民有没有投票权，更要看人民有没有广泛参与权；要看人民在选举过程中得到了什么口头许诺，更要看选举后这些承诺实现了多少；要看制度和法律规定了什么样的政治程序和政治规则，更要看这些制度和法律是不是真正得到了执行；要看权力运行规则和程序是否民主，更要看权力是否真正受到人民监督和制约。如果人民只有在投票时被唤醒、投票后就进入休眠期，只有竞选时聆听天花乱坠的口号、竞选后就毫无发言权，只有拉票时受宠、选举后就被冷落，这样的民主不是真正的民主。</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强调，民主是各国人民的权利，而不是少数国家的专利。一个国家是不是民主，应该由这个国家的人民来评判，而不应该由外部少数人指手画脚来评判。国际社会哪个国家是不是民主的，应该由国际社会共同来评判，而不应该由自以为是的少数</w:t>
      </w:r>
      <w:r w:rsidRPr="00C44E19">
        <w:rPr>
          <w:rFonts w:ascii="仿宋" w:eastAsia="仿宋" w:hAnsi="仿宋" w:cs="Helvetica"/>
          <w:sz w:val="32"/>
          <w:szCs w:val="32"/>
        </w:rPr>
        <w:lastRenderedPageBreak/>
        <w:t>国家来评判。实现民主有多种方式，不可能千篇一律。用单一的标尺衡量世界丰富多彩的政治制度，用单调的眼光审视人类五彩缤纷的政治文明，本身就是不民主的。</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习近平指出，党的十八大以来，我们深化对民主政治发展规律的认识，提出全过程人民民主的重大理念。我国全过程人民民主不仅有完整的制度程序，而且有完整的参与实践。我国全过程人民</w:t>
      </w:r>
      <w:proofErr w:type="gramStart"/>
      <w:r w:rsidRPr="00C44E19">
        <w:rPr>
          <w:rFonts w:ascii="仿宋" w:eastAsia="仿宋" w:hAnsi="仿宋" w:cs="Helvetica"/>
          <w:sz w:val="32"/>
          <w:szCs w:val="32"/>
        </w:rPr>
        <w:t>民主实现</w:t>
      </w:r>
      <w:proofErr w:type="gramEnd"/>
      <w:r w:rsidRPr="00C44E19">
        <w:rPr>
          <w:rFonts w:ascii="仿宋" w:eastAsia="仿宋" w:hAnsi="仿宋" w:cs="Helvetica"/>
          <w:sz w:val="32"/>
          <w:szCs w:val="32"/>
        </w:rPr>
        <w:t>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rsidR="00D26786" w:rsidRPr="00C44E19" w:rsidRDefault="00D26786" w:rsidP="00C44E19">
      <w:pPr>
        <w:pStyle w:val="a3"/>
        <w:shd w:val="clear" w:color="auto" w:fill="FFFFFF"/>
        <w:spacing w:before="0" w:beforeAutospacing="0" w:after="0" w:afterAutospacing="0" w:line="560" w:lineRule="exact"/>
        <w:rPr>
          <w:rFonts w:ascii="仿宋" w:eastAsia="仿宋" w:hAnsi="仿宋" w:cs="Helvetica"/>
          <w:sz w:val="32"/>
          <w:szCs w:val="32"/>
        </w:rPr>
      </w:pPr>
      <w:r w:rsidRPr="00C44E19">
        <w:rPr>
          <w:rFonts w:ascii="仿宋" w:eastAsia="仿宋" w:hAnsi="仿宋" w:cs="Helvetica"/>
          <w:sz w:val="32"/>
          <w:szCs w:val="32"/>
        </w:rPr>
        <w:t xml:space="preserve">　　习近平强调，人民代表大会制度是实现我国全过程人民民主的重要制度载体。要在党的领导下，不断扩大人民有序政治参与，加强人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w:t>
      </w:r>
      <w:proofErr w:type="gramStart"/>
      <w:r w:rsidRPr="00C44E19">
        <w:rPr>
          <w:rFonts w:ascii="仿宋" w:eastAsia="仿宋" w:hAnsi="仿宋" w:cs="Helvetica"/>
          <w:sz w:val="32"/>
          <w:szCs w:val="32"/>
        </w:rPr>
        <w:t>最</w:t>
      </w:r>
      <w:proofErr w:type="gramEnd"/>
      <w:r w:rsidRPr="00C44E19">
        <w:rPr>
          <w:rFonts w:ascii="仿宋" w:eastAsia="仿宋" w:hAnsi="仿宋" w:cs="Helvetica"/>
          <w:sz w:val="32"/>
          <w:szCs w:val="32"/>
        </w:rPr>
        <w:t>广大人民根本利益之中。</w:t>
      </w:r>
    </w:p>
    <w:p w:rsidR="00C44E19" w:rsidRPr="00C44E19" w:rsidRDefault="00C44E19" w:rsidP="00653349">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C44E19">
        <w:rPr>
          <w:rFonts w:ascii="仿宋" w:eastAsia="仿宋" w:hAnsi="仿宋" w:cs="Helvetica"/>
          <w:sz w:val="32"/>
          <w:szCs w:val="32"/>
        </w:rPr>
        <w:t>栗战书围绕学习贯彻习近平总书记的重要讲话精神作了总结讲话。他指出，习近平总书记的重要讲话，从完善和发展中国特</w:t>
      </w:r>
      <w:r w:rsidRPr="00C44E19">
        <w:rPr>
          <w:rFonts w:ascii="仿宋" w:eastAsia="仿宋" w:hAnsi="仿宋" w:cs="Helvetica"/>
          <w:sz w:val="32"/>
          <w:szCs w:val="32"/>
        </w:rPr>
        <w:lastRenderedPageBreak/>
        <w:t>色社会主义制度、推进国家治理体系和治理能力现代化的战略高度，明确提出新时代加强和改进人大工作的指导思想、重大原则和主要工作，深刻回答新时代发展中国特色社会主义民主政治、坚持和完善人民代表大会制度的一系列重大理论和实践问题。讲话丰富和拓展了中国特色社会主义民主政治和人民代表大会制度的政治内涵、理论内涵、实践内涵，是一篇充满马克思主义真理力量的纲领性文献。</w:t>
      </w:r>
    </w:p>
    <w:p w:rsidR="00D26786" w:rsidRDefault="00C44E19" w:rsidP="00F27C5A">
      <w:pPr>
        <w:pStyle w:val="a3"/>
        <w:shd w:val="clear" w:color="auto" w:fill="FFFFFF"/>
        <w:spacing w:before="0" w:beforeAutospacing="0" w:after="0" w:afterAutospacing="0" w:line="560" w:lineRule="exact"/>
        <w:ind w:firstLine="645"/>
        <w:rPr>
          <w:rFonts w:ascii="仿宋" w:eastAsia="仿宋" w:hAnsi="仿宋" w:cs="Helvetica"/>
          <w:sz w:val="32"/>
          <w:szCs w:val="32"/>
        </w:rPr>
      </w:pPr>
      <w:r w:rsidRPr="00C44E19">
        <w:rPr>
          <w:rFonts w:ascii="仿宋" w:eastAsia="仿宋" w:hAnsi="仿宋" w:cs="Helvetica"/>
          <w:sz w:val="32"/>
          <w:szCs w:val="32"/>
        </w:rPr>
        <w:t>栗战书强调，要全面、认真贯彻落</w:t>
      </w:r>
      <w:proofErr w:type="gramStart"/>
      <w:r w:rsidRPr="00C44E19">
        <w:rPr>
          <w:rFonts w:ascii="仿宋" w:eastAsia="仿宋" w:hAnsi="仿宋" w:cs="Helvetica"/>
          <w:sz w:val="32"/>
          <w:szCs w:val="32"/>
        </w:rPr>
        <w:t>实习近</w:t>
      </w:r>
      <w:proofErr w:type="gramEnd"/>
      <w:r w:rsidRPr="00C44E19">
        <w:rPr>
          <w:rFonts w:ascii="仿宋" w:eastAsia="仿宋" w:hAnsi="仿宋" w:cs="Helvetica"/>
          <w:sz w:val="32"/>
          <w:szCs w:val="32"/>
        </w:rPr>
        <w:t>平总书记重要讲话精神，旗帜鲜明、坚定不移贯彻落实坚持党的领导这一最高政治原则，确保人大各项工作都在党的领导下进行；保持政治上的清醒和坚定，始终坚持中国特色社会主义政治发展道路这一根本方向；高举人民民主的旗帜，发挥好人民代表大会制度作为实现我国全过程人民民主的重要制度载体作用；围绕党和国家工作大局开展人大工作，切实做到党和国家工作重心在哪里，人大工作就跟进到哪里，力量就汇聚到哪里，作用就发挥到哪里；切实做好人大代表工作，使发挥各级人大代表作用成为人民当家作主的重要体现。要着力推动人大工作高质量发展，让人民代表大会制度优势更好转化为国家治理效能。要全面加强人大自身建设，增强“四个意识”、坚定“四个自信”、做到“两个维护”，努力打造让党中央放心、人民群众满意的政治机关、国家权力机关、工作机关、代表机关。</w:t>
      </w:r>
    </w:p>
    <w:p w:rsidR="00F27C5A" w:rsidRDefault="00F27C5A" w:rsidP="00F27C5A">
      <w:pPr>
        <w:pStyle w:val="a3"/>
        <w:shd w:val="clear" w:color="auto" w:fill="FFFFFF"/>
        <w:spacing w:before="0" w:beforeAutospacing="0" w:after="0" w:afterAutospacing="0" w:line="560" w:lineRule="exact"/>
        <w:rPr>
          <w:rFonts w:ascii="仿宋" w:eastAsia="仿宋" w:hAnsi="仿宋" w:cs="Helvetica"/>
          <w:sz w:val="32"/>
          <w:szCs w:val="32"/>
        </w:rPr>
      </w:pPr>
    </w:p>
    <w:p w:rsidR="00F27C5A" w:rsidRDefault="00F27C5A" w:rsidP="00F27C5A">
      <w:pPr>
        <w:pStyle w:val="a3"/>
        <w:shd w:val="clear" w:color="auto" w:fill="FFFFFF"/>
        <w:spacing w:before="0" w:beforeAutospacing="0" w:after="0" w:afterAutospacing="0" w:line="560" w:lineRule="exact"/>
        <w:rPr>
          <w:rFonts w:ascii="仿宋" w:eastAsia="仿宋" w:hAnsi="仿宋" w:cs="Helvetica"/>
          <w:sz w:val="32"/>
          <w:szCs w:val="32"/>
        </w:rPr>
      </w:pPr>
    </w:p>
    <w:p w:rsidR="00F27C5A" w:rsidRDefault="00F27C5A" w:rsidP="00F27C5A">
      <w:pPr>
        <w:pStyle w:val="a3"/>
        <w:shd w:val="clear" w:color="auto" w:fill="FFFFFF"/>
        <w:spacing w:before="0" w:beforeAutospacing="0" w:after="0" w:afterAutospacing="0" w:line="560" w:lineRule="exact"/>
        <w:rPr>
          <w:rFonts w:ascii="仿宋" w:eastAsia="仿宋" w:hAnsi="仿宋" w:cs="Helvetica"/>
          <w:sz w:val="32"/>
          <w:szCs w:val="32"/>
        </w:rPr>
      </w:pPr>
    </w:p>
    <w:p w:rsidR="00BD280E" w:rsidRPr="0078610F" w:rsidRDefault="00BD280E" w:rsidP="00BD280E">
      <w:pPr>
        <w:pStyle w:val="a3"/>
        <w:shd w:val="clear" w:color="auto" w:fill="FFFFFF"/>
        <w:spacing w:before="0" w:beforeAutospacing="0" w:after="0" w:afterAutospacing="0" w:line="560" w:lineRule="exact"/>
        <w:jc w:val="center"/>
        <w:rPr>
          <w:rFonts w:asciiTheme="majorEastAsia" w:eastAsiaTheme="majorEastAsia" w:hAnsiTheme="majorEastAsia" w:cs="Arial"/>
          <w:color w:val="333333"/>
          <w:sz w:val="44"/>
          <w:szCs w:val="44"/>
        </w:rPr>
      </w:pPr>
      <w:r w:rsidRPr="0078610F">
        <w:rPr>
          <w:rFonts w:asciiTheme="majorEastAsia" w:eastAsiaTheme="majorEastAsia" w:hAnsiTheme="majorEastAsia" w:cs="Arial" w:hint="eastAsia"/>
          <w:color w:val="333333"/>
          <w:sz w:val="44"/>
          <w:szCs w:val="44"/>
        </w:rPr>
        <w:lastRenderedPageBreak/>
        <w:t>中共安徽省委十届十四次全会会议精神</w:t>
      </w:r>
    </w:p>
    <w:p w:rsidR="00BD280E" w:rsidRDefault="00BD280E" w:rsidP="00BD280E">
      <w:pPr>
        <w:pStyle w:val="a3"/>
        <w:shd w:val="clear" w:color="auto" w:fill="FFFFFF"/>
        <w:spacing w:before="0" w:beforeAutospacing="0" w:after="0" w:afterAutospacing="0" w:line="540" w:lineRule="exact"/>
        <w:jc w:val="both"/>
        <w:rPr>
          <w:rFonts w:ascii="仿宋" w:eastAsia="仿宋" w:hAnsi="仿宋" w:cs="Arial"/>
          <w:color w:val="333333"/>
          <w:sz w:val="32"/>
          <w:szCs w:val="32"/>
        </w:rPr>
      </w:pPr>
    </w:p>
    <w:p w:rsidR="00BD280E" w:rsidRPr="0078610F" w:rsidRDefault="00BD280E" w:rsidP="00BD280E">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78610F">
        <w:rPr>
          <w:rFonts w:ascii="仿宋" w:eastAsia="仿宋" w:hAnsi="仿宋" w:cs="Arial"/>
          <w:color w:val="333333"/>
          <w:sz w:val="32"/>
          <w:szCs w:val="32"/>
        </w:rPr>
        <w:t>10月21日，中共安徽省委十届十四次全会在合肥举行。出席这次全会的有，省委委员74名。全会由省委常委会主持，省委书记郑</w:t>
      </w:r>
      <w:proofErr w:type="gramStart"/>
      <w:r w:rsidRPr="0078610F">
        <w:rPr>
          <w:rFonts w:ascii="仿宋" w:eastAsia="仿宋" w:hAnsi="仿宋" w:cs="Arial"/>
          <w:color w:val="333333"/>
          <w:sz w:val="32"/>
          <w:szCs w:val="32"/>
        </w:rPr>
        <w:t>栅洁发表</w:t>
      </w:r>
      <w:proofErr w:type="gramEnd"/>
      <w:r w:rsidRPr="0078610F">
        <w:rPr>
          <w:rFonts w:ascii="仿宋" w:eastAsia="仿宋" w:hAnsi="仿宋" w:cs="Arial"/>
          <w:color w:val="333333"/>
          <w:sz w:val="32"/>
          <w:szCs w:val="32"/>
        </w:rPr>
        <w:t>讲话，省委副书记、省长王清宪，省委副书记程丽华出席会议。</w:t>
      </w:r>
    </w:p>
    <w:p w:rsidR="00BD280E" w:rsidRPr="0078610F" w:rsidRDefault="00BD280E" w:rsidP="00BD280E">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78610F">
        <w:rPr>
          <w:rFonts w:ascii="仿宋" w:eastAsia="仿宋" w:hAnsi="仿宋" w:cs="Arial"/>
          <w:color w:val="333333"/>
          <w:sz w:val="32"/>
          <w:szCs w:val="32"/>
        </w:rPr>
        <w:t>上午，省委常委、省委秘书长郭强作关于十届省委报告起草情况的说明；省委常委、省纪委书记刘海泉作关于省纪委工作报告起草情况的说明，与会同志分组审议两个报告。下午，继续分组审议两个报告，酝酿讨论《中国共产党安徽省第十届委员会第十四次全体会议决议（草案）》。全会审议通过了中国共产党安徽省第十届委员会的报告，审议通过了中国共产党安徽省第十届纪律检查委员会的报告，决定将这两个文件提请中国共产党安徽省第十一次代表大会审查；审议通过了《中国共产党安徽省第十届委员会第十四次全体会议决议》，决定中国共产党安徽省第十一次代表大会于2021年10月28日在合肥召开。</w:t>
      </w:r>
    </w:p>
    <w:p w:rsidR="00BD280E" w:rsidRPr="0078610F" w:rsidRDefault="00BD280E" w:rsidP="00BD280E">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78610F">
        <w:rPr>
          <w:rFonts w:ascii="仿宋" w:eastAsia="仿宋" w:hAnsi="仿宋" w:cs="Arial"/>
          <w:color w:val="333333"/>
          <w:sz w:val="32"/>
          <w:szCs w:val="32"/>
        </w:rPr>
        <w:t>会议指出，2016年以来，十届省委牢记习近平总书记的亲切关怀和殷切嘱托，团结带领全省人民感恩奋进、砥砺前行，顺利完成省第十次党代会确定的五大发展美好安徽建设目标任务。这些成绩的取得，是习近平新时代中国特色社会主义思想科学指引的结果，是习近平总书记亲切关怀、亲临指导、亲自部署的结果，是以习近平同志为核心的党中央坚强领导的结果；是省委对标对表、担当作为、真抓实干的结果；是各级党组织和党员干部群众攻坚克难、团结奋斗的结果；其中也凝聚着各位省委委员的心血和汗水。在过去五年中，同志们解放思想、求真务实，主动作为、</w:t>
      </w:r>
      <w:r w:rsidRPr="0078610F">
        <w:rPr>
          <w:rFonts w:ascii="仿宋" w:eastAsia="仿宋" w:hAnsi="仿宋" w:cs="Arial"/>
          <w:color w:val="333333"/>
          <w:sz w:val="32"/>
          <w:szCs w:val="32"/>
        </w:rPr>
        <w:lastRenderedPageBreak/>
        <w:t>和谐共事，为推动安徽各项事业发展</w:t>
      </w:r>
      <w:proofErr w:type="gramStart"/>
      <w:r w:rsidRPr="0078610F">
        <w:rPr>
          <w:rFonts w:ascii="仿宋" w:eastAsia="仿宋" w:hAnsi="仿宋" w:cs="Arial"/>
          <w:color w:val="333333"/>
          <w:sz w:val="32"/>
          <w:szCs w:val="32"/>
        </w:rPr>
        <w:t>作出</w:t>
      </w:r>
      <w:proofErr w:type="gramEnd"/>
      <w:r w:rsidRPr="0078610F">
        <w:rPr>
          <w:rFonts w:ascii="仿宋" w:eastAsia="仿宋" w:hAnsi="仿宋" w:cs="Arial"/>
          <w:color w:val="333333"/>
          <w:sz w:val="32"/>
          <w:szCs w:val="32"/>
        </w:rPr>
        <w:t>了重要贡献。希望大家一如既往地关心省委的工作，一如既往地致力安徽的发展，继续为安徽改革开放和现代化建设</w:t>
      </w:r>
      <w:proofErr w:type="gramStart"/>
      <w:r w:rsidRPr="0078610F">
        <w:rPr>
          <w:rFonts w:ascii="仿宋" w:eastAsia="仿宋" w:hAnsi="仿宋" w:cs="Arial"/>
          <w:color w:val="333333"/>
          <w:sz w:val="32"/>
          <w:szCs w:val="32"/>
        </w:rPr>
        <w:t>作出</w:t>
      </w:r>
      <w:proofErr w:type="gramEnd"/>
      <w:r w:rsidRPr="0078610F">
        <w:rPr>
          <w:rFonts w:ascii="仿宋" w:eastAsia="仿宋" w:hAnsi="仿宋" w:cs="Arial"/>
          <w:color w:val="333333"/>
          <w:sz w:val="32"/>
          <w:szCs w:val="32"/>
        </w:rPr>
        <w:t>新的更大贡献。</w:t>
      </w:r>
    </w:p>
    <w:p w:rsidR="00BD280E" w:rsidRPr="0078610F" w:rsidRDefault="00BD280E" w:rsidP="00BD280E">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78610F">
        <w:rPr>
          <w:rFonts w:ascii="仿宋" w:eastAsia="仿宋" w:hAnsi="仿宋" w:cs="Arial"/>
          <w:color w:val="333333"/>
          <w:sz w:val="32"/>
          <w:szCs w:val="32"/>
        </w:rPr>
        <w:t>会议强调，即将召开的省第十一次党代会，是全省政治生活中的一件大事，具有重大的政治意义、历史意义和时代意义。要把这次党代会开成一个忠诚</w:t>
      </w:r>
      <w:proofErr w:type="gramStart"/>
      <w:r w:rsidRPr="0078610F">
        <w:rPr>
          <w:rFonts w:ascii="仿宋" w:eastAsia="仿宋" w:hAnsi="仿宋" w:cs="Arial"/>
          <w:color w:val="333333"/>
          <w:sz w:val="32"/>
          <w:szCs w:val="32"/>
        </w:rPr>
        <w:t>践行</w:t>
      </w:r>
      <w:proofErr w:type="gramEnd"/>
      <w:r w:rsidRPr="0078610F">
        <w:rPr>
          <w:rFonts w:ascii="仿宋" w:eastAsia="仿宋" w:hAnsi="仿宋" w:cs="Arial"/>
          <w:color w:val="333333"/>
          <w:sz w:val="32"/>
          <w:szCs w:val="32"/>
        </w:rPr>
        <w:t>“两个维护”的大会，不折不扣贯彻落</w:t>
      </w:r>
      <w:proofErr w:type="gramStart"/>
      <w:r w:rsidRPr="0078610F">
        <w:rPr>
          <w:rFonts w:ascii="仿宋" w:eastAsia="仿宋" w:hAnsi="仿宋" w:cs="Arial"/>
          <w:color w:val="333333"/>
          <w:sz w:val="32"/>
          <w:szCs w:val="32"/>
        </w:rPr>
        <w:t>实习近</w:t>
      </w:r>
      <w:proofErr w:type="gramEnd"/>
      <w:r w:rsidRPr="0078610F">
        <w:rPr>
          <w:rFonts w:ascii="仿宋" w:eastAsia="仿宋" w:hAnsi="仿宋" w:cs="Arial"/>
          <w:color w:val="333333"/>
          <w:sz w:val="32"/>
          <w:szCs w:val="32"/>
        </w:rPr>
        <w:t>平总书记考察安徽重要讲话指示精神和以习近平同志为核心的党中央决策部署，真正做到“总书记有号召、党中央有部署，安徽见行动”；开成一个继往开来谱写新篇的大会，</w:t>
      </w:r>
      <w:proofErr w:type="gramStart"/>
      <w:r w:rsidRPr="0078610F">
        <w:rPr>
          <w:rFonts w:ascii="仿宋" w:eastAsia="仿宋" w:hAnsi="仿宋" w:cs="Arial"/>
          <w:color w:val="333333"/>
          <w:sz w:val="32"/>
          <w:szCs w:val="32"/>
        </w:rPr>
        <w:t>知责于</w:t>
      </w:r>
      <w:proofErr w:type="gramEnd"/>
      <w:r w:rsidRPr="0078610F">
        <w:rPr>
          <w:rFonts w:ascii="仿宋" w:eastAsia="仿宋" w:hAnsi="仿宋" w:cs="Arial"/>
          <w:color w:val="333333"/>
          <w:sz w:val="32"/>
          <w:szCs w:val="32"/>
        </w:rPr>
        <w:t>心、</w:t>
      </w:r>
      <w:proofErr w:type="gramStart"/>
      <w:r w:rsidRPr="0078610F">
        <w:rPr>
          <w:rFonts w:ascii="仿宋" w:eastAsia="仿宋" w:hAnsi="仿宋" w:cs="Arial"/>
          <w:color w:val="333333"/>
          <w:sz w:val="32"/>
          <w:szCs w:val="32"/>
        </w:rPr>
        <w:t>担责于</w:t>
      </w:r>
      <w:proofErr w:type="gramEnd"/>
      <w:r w:rsidRPr="0078610F">
        <w:rPr>
          <w:rFonts w:ascii="仿宋" w:eastAsia="仿宋" w:hAnsi="仿宋" w:cs="Arial"/>
          <w:color w:val="333333"/>
          <w:sz w:val="32"/>
          <w:szCs w:val="32"/>
        </w:rPr>
        <w:t>身、履责于行，在历届省委打下的坚实基础上，锐意进取、埋头苦干，努力开辟安徽高质量发展新境界、实现“三地一区”建设新突破；开成一个尽职尽责奋勇争先的大会，坚持以争先进位的强烈意识和干事担当的热情激情，抢抓重要战略机遇期，敢于跳起来摘桃子，善于</w:t>
      </w:r>
      <w:proofErr w:type="gramStart"/>
      <w:r w:rsidRPr="0078610F">
        <w:rPr>
          <w:rFonts w:ascii="仿宋" w:eastAsia="仿宋" w:hAnsi="仿宋" w:cs="Arial"/>
          <w:color w:val="333333"/>
          <w:sz w:val="32"/>
          <w:szCs w:val="32"/>
        </w:rPr>
        <w:t>俯</w:t>
      </w:r>
      <w:proofErr w:type="gramEnd"/>
      <w:r w:rsidRPr="0078610F">
        <w:rPr>
          <w:rFonts w:ascii="仿宋" w:eastAsia="仿宋" w:hAnsi="仿宋" w:cs="Arial"/>
          <w:color w:val="333333"/>
          <w:sz w:val="32"/>
          <w:szCs w:val="32"/>
        </w:rPr>
        <w:t>下身干成事，努力交出让党中央放心、让全省人民满意的高分答卷。</w:t>
      </w:r>
    </w:p>
    <w:p w:rsidR="00BD280E" w:rsidRPr="0078610F" w:rsidRDefault="00BD280E" w:rsidP="00BD280E">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78610F">
        <w:rPr>
          <w:rFonts w:ascii="仿宋" w:eastAsia="仿宋" w:hAnsi="仿宋" w:cs="Arial"/>
          <w:color w:val="333333"/>
          <w:sz w:val="32"/>
          <w:szCs w:val="32"/>
        </w:rPr>
        <w:t>会议指出，要旗帜鲜明讲政治，选出一个好班子。要强化规范意识，严格遵循党章和党中央换届《通知》，严格按规矩办、按政策办、按要求办，进一步完善工作方案和各类预案，确保依法依规、程序完备。要强化细节意识，树立底线思维，确保衔接有序、顺利进行。要强化协作意识，增强全局观念、树立团队意识，心往一处想、劲往一处使，形成团结协作的良好格局。</w:t>
      </w:r>
    </w:p>
    <w:p w:rsidR="00BD280E" w:rsidRPr="0078610F" w:rsidRDefault="00BD280E" w:rsidP="00BD280E">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78610F">
        <w:rPr>
          <w:rFonts w:ascii="仿宋" w:eastAsia="仿宋" w:hAnsi="仿宋" w:cs="Arial"/>
          <w:color w:val="333333"/>
          <w:sz w:val="32"/>
          <w:szCs w:val="32"/>
        </w:rPr>
        <w:t>会议强调，要奋勇争先敢担当，</w:t>
      </w:r>
      <w:proofErr w:type="gramStart"/>
      <w:r w:rsidRPr="0078610F">
        <w:rPr>
          <w:rFonts w:ascii="仿宋" w:eastAsia="仿宋" w:hAnsi="仿宋" w:cs="Arial"/>
          <w:color w:val="333333"/>
          <w:sz w:val="32"/>
          <w:szCs w:val="32"/>
        </w:rPr>
        <w:t>作出</w:t>
      </w:r>
      <w:proofErr w:type="gramEnd"/>
      <w:r w:rsidRPr="0078610F">
        <w:rPr>
          <w:rFonts w:ascii="仿宋" w:eastAsia="仿宋" w:hAnsi="仿宋" w:cs="Arial"/>
          <w:color w:val="333333"/>
          <w:sz w:val="32"/>
          <w:szCs w:val="32"/>
        </w:rPr>
        <w:t>一个好报告。过去成绩要讲够，把过去五年全省经济社会发展和党的建设等方面的成绩总结好，把五年来的工作经验提炼好，把我省面临的发展机遇分析好。困难问题要讲透，当前全球疫情影响广泛深远，我省与先</w:t>
      </w:r>
      <w:r w:rsidRPr="0078610F">
        <w:rPr>
          <w:rFonts w:ascii="仿宋" w:eastAsia="仿宋" w:hAnsi="仿宋" w:cs="Arial"/>
          <w:color w:val="333333"/>
          <w:sz w:val="32"/>
          <w:szCs w:val="32"/>
        </w:rPr>
        <w:lastRenderedPageBreak/>
        <w:t>发地区差距仍不小，还存在综合实力不强、发展不够平衡、节能环保压力大、民生保障水平</w:t>
      </w:r>
      <w:proofErr w:type="gramStart"/>
      <w:r w:rsidRPr="0078610F">
        <w:rPr>
          <w:rFonts w:ascii="仿宋" w:eastAsia="仿宋" w:hAnsi="仿宋" w:cs="Arial"/>
          <w:color w:val="333333"/>
          <w:sz w:val="32"/>
          <w:szCs w:val="32"/>
        </w:rPr>
        <w:t>不</w:t>
      </w:r>
      <w:proofErr w:type="gramEnd"/>
      <w:r w:rsidRPr="0078610F">
        <w:rPr>
          <w:rFonts w:ascii="仿宋" w:eastAsia="仿宋" w:hAnsi="仿宋" w:cs="Arial"/>
          <w:color w:val="333333"/>
          <w:sz w:val="32"/>
          <w:szCs w:val="32"/>
        </w:rPr>
        <w:t>高等问题，必须拉高标杆、扬长补短、时不我待、只争朝夕，做到目光所及看到问题、耳</w:t>
      </w:r>
      <w:proofErr w:type="gramStart"/>
      <w:r w:rsidRPr="0078610F">
        <w:rPr>
          <w:rFonts w:ascii="仿宋" w:eastAsia="仿宋" w:hAnsi="仿宋" w:cs="Arial"/>
          <w:color w:val="333333"/>
          <w:sz w:val="32"/>
          <w:szCs w:val="32"/>
        </w:rPr>
        <w:t>听范围</w:t>
      </w:r>
      <w:proofErr w:type="gramEnd"/>
      <w:r w:rsidRPr="0078610F">
        <w:rPr>
          <w:rFonts w:ascii="仿宋" w:eastAsia="仿宋" w:hAnsi="仿宋" w:cs="Arial"/>
          <w:color w:val="333333"/>
          <w:sz w:val="32"/>
          <w:szCs w:val="32"/>
        </w:rPr>
        <w:t>想到问题、所思所想直面问题、所作所为解决问题，切实用解决问题实效来检验工作成效。工作部署要讲明，进一步明确我省未来五年发展的目标、思路和任务，力求各项工作举措可量化、可操作、可落地、能见效。</w:t>
      </w:r>
    </w:p>
    <w:p w:rsidR="00BD280E" w:rsidRPr="0078610F" w:rsidRDefault="00BD280E" w:rsidP="00BD280E">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78610F">
        <w:rPr>
          <w:rFonts w:ascii="仿宋" w:eastAsia="仿宋" w:hAnsi="仿宋" w:cs="Arial"/>
          <w:color w:val="333333"/>
          <w:sz w:val="32"/>
          <w:szCs w:val="32"/>
        </w:rPr>
        <w:t>会议指出，要严守纪律知敬畏，开出一个好会风。要坚持把纪律和规矩挺在前面，坚持教育在先、警示在先、预防在先，认真开展换届纪律教育和警示教育，引导全体代表讲政治、守规矩、守底线。要全程从严监督，提前排</w:t>
      </w:r>
      <w:proofErr w:type="gramStart"/>
      <w:r w:rsidRPr="0078610F">
        <w:rPr>
          <w:rFonts w:ascii="仿宋" w:eastAsia="仿宋" w:hAnsi="仿宋" w:cs="Arial"/>
          <w:color w:val="333333"/>
          <w:sz w:val="32"/>
          <w:szCs w:val="32"/>
        </w:rPr>
        <w:t>查风险</w:t>
      </w:r>
      <w:proofErr w:type="gramEnd"/>
      <w:r w:rsidRPr="0078610F">
        <w:rPr>
          <w:rFonts w:ascii="仿宋" w:eastAsia="仿宋" w:hAnsi="仿宋" w:cs="Arial"/>
          <w:color w:val="333333"/>
          <w:sz w:val="32"/>
          <w:szCs w:val="32"/>
        </w:rPr>
        <w:t>隐患，开展实时监督、动态监督，对苗头性、倾向性问题抓早抓小、督促纠正。要营造良好氛围，统筹做好新闻宣传、社会宣传、网络宣传和对外宣传，开展全方位、多角度、立体式的宣传报道，广泛凝聚各方共识和力量。要强化责任担当，坚决做到守土有责、守土负责、守土尽责，</w:t>
      </w:r>
      <w:proofErr w:type="gramStart"/>
      <w:r w:rsidRPr="0078610F">
        <w:rPr>
          <w:rFonts w:ascii="仿宋" w:eastAsia="仿宋" w:hAnsi="仿宋" w:cs="Arial"/>
          <w:color w:val="333333"/>
          <w:sz w:val="32"/>
          <w:szCs w:val="32"/>
        </w:rPr>
        <w:t>确保省</w:t>
      </w:r>
      <w:proofErr w:type="gramEnd"/>
      <w:r w:rsidRPr="0078610F">
        <w:rPr>
          <w:rFonts w:ascii="仿宋" w:eastAsia="仿宋" w:hAnsi="仿宋" w:cs="Arial"/>
          <w:color w:val="333333"/>
          <w:sz w:val="32"/>
          <w:szCs w:val="32"/>
        </w:rPr>
        <w:t>第十一次党代会团结奋进、圆满鼓劲。</w:t>
      </w:r>
    </w:p>
    <w:p w:rsidR="00BD280E" w:rsidRPr="00BD280E" w:rsidRDefault="00BD280E" w:rsidP="00BD280E">
      <w:pPr>
        <w:pStyle w:val="a3"/>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78610F">
        <w:rPr>
          <w:rFonts w:ascii="仿宋" w:eastAsia="仿宋" w:hAnsi="仿宋" w:cs="Arial"/>
          <w:color w:val="333333"/>
          <w:sz w:val="32"/>
          <w:szCs w:val="32"/>
        </w:rPr>
        <w:t xml:space="preserve">会议号召，全省各级党组织和广大党员干部要坚持以习近平新时代中国特色社会主义思想为指导，更加紧密地团结在以习近平同志为核心的党中央周围，增强“四个意识”、坚定“四个自信”、做到“两个维护”，全面强化“两个坚持”、全力实现“两个更大”，加快打造具有重要影响力的“三地一区”，在高质量发展中促进共同富裕，纵深推进全面从严治党，用实干实绩不辜负党中央的信任、全省人民的重托。 </w:t>
      </w:r>
    </w:p>
    <w:sectPr w:rsidR="00BD280E" w:rsidRPr="00BD280E" w:rsidSect="00732ABF">
      <w:footerReference w:type="default" r:id="rId7"/>
      <w:pgSz w:w="11907" w:h="16839" w:orient="landscape" w:code="8"/>
      <w:pgMar w:top="1474" w:right="1440" w:bottom="1474"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49" w:rsidRDefault="00E16749" w:rsidP="00653349">
      <w:r>
        <w:separator/>
      </w:r>
    </w:p>
  </w:endnote>
  <w:endnote w:type="continuationSeparator" w:id="0">
    <w:p w:rsidR="00E16749" w:rsidRDefault="00E16749" w:rsidP="0065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1556"/>
      <w:docPartObj>
        <w:docPartGallery w:val="Page Numbers (Bottom of Page)"/>
        <w:docPartUnique/>
      </w:docPartObj>
    </w:sdtPr>
    <w:sdtEndPr/>
    <w:sdtContent>
      <w:p w:rsidR="00653349" w:rsidRDefault="00653349">
        <w:pPr>
          <w:pStyle w:val="a6"/>
          <w:jc w:val="right"/>
        </w:pPr>
        <w:r>
          <w:fldChar w:fldCharType="begin"/>
        </w:r>
        <w:r>
          <w:instrText>PAGE   \* MERGEFORMAT</w:instrText>
        </w:r>
        <w:r>
          <w:fldChar w:fldCharType="separate"/>
        </w:r>
        <w:r w:rsidR="00E5659B" w:rsidRPr="00E5659B">
          <w:rPr>
            <w:noProof/>
            <w:lang w:val="zh-CN"/>
          </w:rPr>
          <w:t>-</w:t>
        </w:r>
        <w:r w:rsidR="00E5659B">
          <w:rPr>
            <w:noProof/>
          </w:rPr>
          <w:t xml:space="preserve"> 24 -</w:t>
        </w:r>
        <w:r>
          <w:fldChar w:fldCharType="end"/>
        </w:r>
      </w:p>
    </w:sdtContent>
  </w:sdt>
  <w:p w:rsidR="00653349" w:rsidRDefault="006533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49" w:rsidRDefault="00E16749" w:rsidP="00653349">
      <w:r>
        <w:separator/>
      </w:r>
    </w:p>
  </w:footnote>
  <w:footnote w:type="continuationSeparator" w:id="0">
    <w:p w:rsidR="00E16749" w:rsidRDefault="00E16749" w:rsidP="0065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25"/>
    <w:rsid w:val="0014224A"/>
    <w:rsid w:val="00183EC2"/>
    <w:rsid w:val="00454E84"/>
    <w:rsid w:val="00520C5D"/>
    <w:rsid w:val="00535482"/>
    <w:rsid w:val="00653349"/>
    <w:rsid w:val="00732ABF"/>
    <w:rsid w:val="00937D96"/>
    <w:rsid w:val="009F1C25"/>
    <w:rsid w:val="00BD280E"/>
    <w:rsid w:val="00BE3E35"/>
    <w:rsid w:val="00BE7E1F"/>
    <w:rsid w:val="00C44E19"/>
    <w:rsid w:val="00D26786"/>
    <w:rsid w:val="00E04C1B"/>
    <w:rsid w:val="00E16749"/>
    <w:rsid w:val="00E5659B"/>
    <w:rsid w:val="00E72F57"/>
    <w:rsid w:val="00E9085A"/>
    <w:rsid w:val="00F27C5A"/>
    <w:rsid w:val="00FB3E12"/>
    <w:rsid w:val="00FE3200"/>
    <w:rsid w:val="00FE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7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6786"/>
    <w:rPr>
      <w:b/>
      <w:bCs/>
    </w:rPr>
  </w:style>
  <w:style w:type="paragraph" w:styleId="a5">
    <w:name w:val="header"/>
    <w:basedOn w:val="a"/>
    <w:link w:val="Char"/>
    <w:uiPriority w:val="99"/>
    <w:unhideWhenUsed/>
    <w:rsid w:val="00653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53349"/>
    <w:rPr>
      <w:sz w:val="18"/>
      <w:szCs w:val="18"/>
    </w:rPr>
  </w:style>
  <w:style w:type="paragraph" w:styleId="a6">
    <w:name w:val="footer"/>
    <w:basedOn w:val="a"/>
    <w:link w:val="Char0"/>
    <w:uiPriority w:val="99"/>
    <w:unhideWhenUsed/>
    <w:rsid w:val="00653349"/>
    <w:pPr>
      <w:tabs>
        <w:tab w:val="center" w:pos="4153"/>
        <w:tab w:val="right" w:pos="8306"/>
      </w:tabs>
      <w:snapToGrid w:val="0"/>
      <w:jc w:val="left"/>
    </w:pPr>
    <w:rPr>
      <w:sz w:val="18"/>
      <w:szCs w:val="18"/>
    </w:rPr>
  </w:style>
  <w:style w:type="character" w:customStyle="1" w:styleId="Char0">
    <w:name w:val="页脚 Char"/>
    <w:basedOn w:val="a0"/>
    <w:link w:val="a6"/>
    <w:uiPriority w:val="99"/>
    <w:rsid w:val="006533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7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6786"/>
    <w:rPr>
      <w:b/>
      <w:bCs/>
    </w:rPr>
  </w:style>
  <w:style w:type="paragraph" w:styleId="a5">
    <w:name w:val="header"/>
    <w:basedOn w:val="a"/>
    <w:link w:val="Char"/>
    <w:uiPriority w:val="99"/>
    <w:unhideWhenUsed/>
    <w:rsid w:val="00653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53349"/>
    <w:rPr>
      <w:sz w:val="18"/>
      <w:szCs w:val="18"/>
    </w:rPr>
  </w:style>
  <w:style w:type="paragraph" w:styleId="a6">
    <w:name w:val="footer"/>
    <w:basedOn w:val="a"/>
    <w:link w:val="Char0"/>
    <w:uiPriority w:val="99"/>
    <w:unhideWhenUsed/>
    <w:rsid w:val="00653349"/>
    <w:pPr>
      <w:tabs>
        <w:tab w:val="center" w:pos="4153"/>
        <w:tab w:val="right" w:pos="8306"/>
      </w:tabs>
      <w:snapToGrid w:val="0"/>
      <w:jc w:val="left"/>
    </w:pPr>
    <w:rPr>
      <w:sz w:val="18"/>
      <w:szCs w:val="18"/>
    </w:rPr>
  </w:style>
  <w:style w:type="character" w:customStyle="1" w:styleId="Char0">
    <w:name w:val="页脚 Char"/>
    <w:basedOn w:val="a0"/>
    <w:link w:val="a6"/>
    <w:uiPriority w:val="99"/>
    <w:rsid w:val="006533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1232">
      <w:bodyDiv w:val="1"/>
      <w:marLeft w:val="0"/>
      <w:marRight w:val="0"/>
      <w:marTop w:val="0"/>
      <w:marBottom w:val="0"/>
      <w:divBdr>
        <w:top w:val="none" w:sz="0" w:space="0" w:color="auto"/>
        <w:left w:val="none" w:sz="0" w:space="0" w:color="auto"/>
        <w:bottom w:val="none" w:sz="0" w:space="0" w:color="auto"/>
        <w:right w:val="none" w:sz="0" w:space="0" w:color="auto"/>
      </w:divBdr>
    </w:div>
    <w:div w:id="938870211">
      <w:bodyDiv w:val="1"/>
      <w:marLeft w:val="0"/>
      <w:marRight w:val="0"/>
      <w:marTop w:val="0"/>
      <w:marBottom w:val="0"/>
      <w:divBdr>
        <w:top w:val="none" w:sz="0" w:space="0" w:color="auto"/>
        <w:left w:val="none" w:sz="0" w:space="0" w:color="auto"/>
        <w:bottom w:val="none" w:sz="0" w:space="0" w:color="auto"/>
        <w:right w:val="none" w:sz="0" w:space="0" w:color="auto"/>
      </w:divBdr>
    </w:div>
    <w:div w:id="1372922995">
      <w:bodyDiv w:val="1"/>
      <w:marLeft w:val="0"/>
      <w:marRight w:val="0"/>
      <w:marTop w:val="0"/>
      <w:marBottom w:val="0"/>
      <w:divBdr>
        <w:top w:val="none" w:sz="0" w:space="0" w:color="auto"/>
        <w:left w:val="none" w:sz="0" w:space="0" w:color="auto"/>
        <w:bottom w:val="none" w:sz="0" w:space="0" w:color="auto"/>
        <w:right w:val="none" w:sz="0" w:space="0" w:color="auto"/>
      </w:divBdr>
    </w:div>
    <w:div w:id="1506435400">
      <w:bodyDiv w:val="1"/>
      <w:marLeft w:val="0"/>
      <w:marRight w:val="0"/>
      <w:marTop w:val="0"/>
      <w:marBottom w:val="0"/>
      <w:divBdr>
        <w:top w:val="none" w:sz="0" w:space="0" w:color="auto"/>
        <w:left w:val="none" w:sz="0" w:space="0" w:color="auto"/>
        <w:bottom w:val="none" w:sz="0" w:space="0" w:color="auto"/>
        <w:right w:val="none" w:sz="0" w:space="0" w:color="auto"/>
      </w:divBdr>
    </w:div>
    <w:div w:id="1597593617">
      <w:bodyDiv w:val="1"/>
      <w:marLeft w:val="0"/>
      <w:marRight w:val="0"/>
      <w:marTop w:val="0"/>
      <w:marBottom w:val="0"/>
      <w:divBdr>
        <w:top w:val="none" w:sz="0" w:space="0" w:color="auto"/>
        <w:left w:val="none" w:sz="0" w:space="0" w:color="auto"/>
        <w:bottom w:val="none" w:sz="0" w:space="0" w:color="auto"/>
        <w:right w:val="none" w:sz="0" w:space="0" w:color="auto"/>
      </w:divBdr>
    </w:div>
    <w:div w:id="1602101893">
      <w:bodyDiv w:val="1"/>
      <w:marLeft w:val="0"/>
      <w:marRight w:val="0"/>
      <w:marTop w:val="0"/>
      <w:marBottom w:val="0"/>
      <w:divBdr>
        <w:top w:val="none" w:sz="0" w:space="0" w:color="auto"/>
        <w:left w:val="none" w:sz="0" w:space="0" w:color="auto"/>
        <w:bottom w:val="none" w:sz="0" w:space="0" w:color="auto"/>
        <w:right w:val="none" w:sz="0" w:space="0" w:color="auto"/>
      </w:divBdr>
    </w:div>
    <w:div w:id="1789928244">
      <w:bodyDiv w:val="1"/>
      <w:marLeft w:val="0"/>
      <w:marRight w:val="0"/>
      <w:marTop w:val="0"/>
      <w:marBottom w:val="0"/>
      <w:divBdr>
        <w:top w:val="none" w:sz="0" w:space="0" w:color="auto"/>
        <w:left w:val="none" w:sz="0" w:space="0" w:color="auto"/>
        <w:bottom w:val="none" w:sz="0" w:space="0" w:color="auto"/>
        <w:right w:val="none" w:sz="0" w:space="0" w:color="auto"/>
      </w:divBdr>
    </w:div>
    <w:div w:id="21337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2423</Words>
  <Characters>13812</Characters>
  <Application>Microsoft Office Word</Application>
  <DocSecurity>0</DocSecurity>
  <Lines>115</Lines>
  <Paragraphs>32</Paragraphs>
  <ScaleCrop>false</ScaleCrop>
  <Company>Microsoft</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15</cp:revision>
  <dcterms:created xsi:type="dcterms:W3CDTF">2021-10-25T02:22:00Z</dcterms:created>
  <dcterms:modified xsi:type="dcterms:W3CDTF">2021-10-26T02:23:00Z</dcterms:modified>
</cp:coreProperties>
</file>